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97" w:rsidRDefault="00157497" w:rsidP="00157497">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ПОРЯДОК предоставления социальных услуг поставщиками социальных услуг в Тверской области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w:t>
      </w:r>
      <w:r>
        <w:rPr>
          <w:color w:val="2D2D2D"/>
          <w:sz w:val="21"/>
          <w:szCs w:val="21"/>
        </w:rPr>
        <w:br/>
        <w:t>к Приказу Министерства</w:t>
      </w:r>
      <w:r>
        <w:rPr>
          <w:color w:val="2D2D2D"/>
          <w:sz w:val="21"/>
          <w:szCs w:val="21"/>
        </w:rPr>
        <w:br/>
        <w:t>социальной защиты населения</w:t>
      </w:r>
      <w:r>
        <w:rPr>
          <w:color w:val="2D2D2D"/>
          <w:sz w:val="21"/>
          <w:szCs w:val="21"/>
        </w:rPr>
        <w:br/>
        <w:t>Тверской области</w:t>
      </w:r>
      <w:r>
        <w:rPr>
          <w:color w:val="2D2D2D"/>
          <w:sz w:val="21"/>
          <w:szCs w:val="21"/>
        </w:rPr>
        <w:br/>
        <w:t>от 28 ноября 2014 года N 284-нп</w:t>
      </w:r>
    </w:p>
    <w:p w:rsidR="00157497" w:rsidRDefault="00157497" w:rsidP="00157497">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(в редакции </w:t>
      </w:r>
      <w:hyperlink r:id="rId5" w:history="1">
        <w:proofErr w:type="gramStart"/>
        <w:r>
          <w:rPr>
            <w:rStyle w:val="a3"/>
            <w:color w:val="00466E"/>
            <w:sz w:val="21"/>
            <w:szCs w:val="21"/>
          </w:rPr>
          <w:t>Приказов Министерства социальной защиты населения Тверской области</w:t>
        </w:r>
        <w:proofErr w:type="gramEnd"/>
        <w:r>
          <w:rPr>
            <w:rStyle w:val="a3"/>
            <w:color w:val="00466E"/>
            <w:sz w:val="21"/>
            <w:szCs w:val="21"/>
          </w:rPr>
          <w:t xml:space="preserve"> от 18.12.2015 N 145-нп</w:t>
        </w:r>
      </w:hyperlink>
      <w:r>
        <w:rPr>
          <w:color w:val="2D2D2D"/>
          <w:sz w:val="21"/>
          <w:szCs w:val="21"/>
        </w:rPr>
        <w:t>, </w:t>
      </w:r>
      <w:hyperlink r:id="rId6" w:history="1">
        <w:r>
          <w:rPr>
            <w:rStyle w:val="a3"/>
            <w:color w:val="00466E"/>
            <w:sz w:val="21"/>
            <w:szCs w:val="21"/>
          </w:rPr>
          <w:t>от 25.12.2015 N 151-нп</w:t>
        </w:r>
      </w:hyperlink>
      <w:r>
        <w:rPr>
          <w:color w:val="2D2D2D"/>
          <w:sz w:val="21"/>
          <w:szCs w:val="21"/>
        </w:rPr>
        <w:t>)</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 Общие положения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 Настоящий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w:t>
      </w:r>
      <w:proofErr w:type="spellStart"/>
      <w:r>
        <w:rPr>
          <w:color w:val="2D2D2D"/>
          <w:sz w:val="21"/>
          <w:szCs w:val="21"/>
        </w:rPr>
        <w:t>полустационарной</w:t>
      </w:r>
      <w:proofErr w:type="spellEnd"/>
      <w:r>
        <w:rPr>
          <w:color w:val="2D2D2D"/>
          <w:sz w:val="21"/>
          <w:szCs w:val="21"/>
        </w:rPr>
        <w:t xml:space="preserve"> и стационарной формах.</w:t>
      </w:r>
      <w:r>
        <w:rPr>
          <w:color w:val="2D2D2D"/>
          <w:sz w:val="21"/>
          <w:szCs w:val="21"/>
        </w:rPr>
        <w:br/>
      </w:r>
      <w:r>
        <w:rPr>
          <w:color w:val="2D2D2D"/>
          <w:sz w:val="21"/>
          <w:szCs w:val="21"/>
        </w:rPr>
        <w:br/>
        <w:t>2. В настоящем Порядке понятия и термины используются в значениях, определенных </w:t>
      </w:r>
      <w:hyperlink r:id="rId7"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w:t>
      </w:r>
      <w:r>
        <w:rPr>
          <w:color w:val="2D2D2D"/>
          <w:sz w:val="21"/>
          <w:szCs w:val="21"/>
        </w:rPr>
        <w:br/>
      </w:r>
      <w:r>
        <w:rPr>
          <w:color w:val="2D2D2D"/>
          <w:sz w:val="21"/>
          <w:szCs w:val="21"/>
        </w:rPr>
        <w:br/>
        <w:t xml:space="preserve">3. </w:t>
      </w:r>
      <w:proofErr w:type="gramStart"/>
      <w:r>
        <w:rPr>
          <w:color w:val="2D2D2D"/>
          <w:sz w:val="21"/>
          <w:szCs w:val="21"/>
        </w:rPr>
        <w:t>Настоящий 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предоставить получатель социальной услуги (далее - получатель), и документов, которые подлежат предоставлению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w:t>
      </w:r>
      <w:proofErr w:type="gramEnd"/>
      <w:r>
        <w:rPr>
          <w:color w:val="2D2D2D"/>
          <w:sz w:val="21"/>
          <w:szCs w:val="21"/>
        </w:rPr>
        <w:t xml:space="preserve"> поставщиков социальных услуг (далее - поставщик).</w:t>
      </w:r>
      <w:r>
        <w:rPr>
          <w:color w:val="2D2D2D"/>
          <w:sz w:val="21"/>
          <w:szCs w:val="21"/>
        </w:rPr>
        <w:br/>
      </w:r>
      <w:r>
        <w:rPr>
          <w:color w:val="2D2D2D"/>
          <w:sz w:val="21"/>
          <w:szCs w:val="21"/>
        </w:rPr>
        <w:br/>
        <w:t>4. Получателям с учетом их индивидуальных потребностей могут предоставляться следующие виды социальных услуг:</w:t>
      </w:r>
      <w:r>
        <w:rPr>
          <w:color w:val="2D2D2D"/>
          <w:sz w:val="21"/>
          <w:szCs w:val="21"/>
        </w:rPr>
        <w:br/>
      </w:r>
      <w:r>
        <w:rPr>
          <w:color w:val="2D2D2D"/>
          <w:sz w:val="21"/>
          <w:szCs w:val="21"/>
        </w:rPr>
        <w:br/>
        <w:t>а) социально-бытовые;</w:t>
      </w:r>
      <w:r>
        <w:rPr>
          <w:color w:val="2D2D2D"/>
          <w:sz w:val="21"/>
          <w:szCs w:val="21"/>
        </w:rPr>
        <w:br/>
      </w:r>
      <w:r>
        <w:rPr>
          <w:color w:val="2D2D2D"/>
          <w:sz w:val="21"/>
          <w:szCs w:val="21"/>
        </w:rPr>
        <w:br/>
        <w:t>б) социально-медицинские;</w:t>
      </w:r>
      <w:r>
        <w:rPr>
          <w:color w:val="2D2D2D"/>
          <w:sz w:val="21"/>
          <w:szCs w:val="21"/>
        </w:rPr>
        <w:br/>
      </w:r>
      <w:r>
        <w:rPr>
          <w:color w:val="2D2D2D"/>
          <w:sz w:val="21"/>
          <w:szCs w:val="21"/>
        </w:rPr>
        <w:lastRenderedPageBreak/>
        <w:br/>
        <w:t>в) социально-психологические;</w:t>
      </w:r>
      <w:r>
        <w:rPr>
          <w:color w:val="2D2D2D"/>
          <w:sz w:val="21"/>
          <w:szCs w:val="21"/>
        </w:rPr>
        <w:br/>
      </w:r>
      <w:r>
        <w:rPr>
          <w:color w:val="2D2D2D"/>
          <w:sz w:val="21"/>
          <w:szCs w:val="21"/>
        </w:rPr>
        <w:br/>
        <w:t>г) социально-педагогические;</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социально-трудовые;</w:t>
      </w:r>
      <w:r>
        <w:rPr>
          <w:color w:val="2D2D2D"/>
          <w:sz w:val="21"/>
          <w:szCs w:val="21"/>
        </w:rPr>
        <w:br/>
      </w:r>
      <w:r>
        <w:rPr>
          <w:color w:val="2D2D2D"/>
          <w:sz w:val="21"/>
          <w:szCs w:val="21"/>
        </w:rPr>
        <w:br/>
        <w:t>е) социально-правовые;</w:t>
      </w:r>
      <w:r>
        <w:rPr>
          <w:color w:val="2D2D2D"/>
          <w:sz w:val="21"/>
          <w:szCs w:val="21"/>
        </w:rPr>
        <w:br/>
      </w:r>
      <w:r>
        <w:rPr>
          <w:color w:val="2D2D2D"/>
          <w:sz w:val="21"/>
          <w:szCs w:val="21"/>
        </w:rPr>
        <w:b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срочные социальные услуги.</w:t>
      </w:r>
      <w:r>
        <w:rPr>
          <w:color w:val="2D2D2D"/>
          <w:sz w:val="21"/>
          <w:szCs w:val="21"/>
        </w:rPr>
        <w:br/>
      </w:r>
      <w:r>
        <w:rPr>
          <w:color w:val="2D2D2D"/>
          <w:sz w:val="21"/>
          <w:szCs w:val="21"/>
        </w:rPr>
        <w:br/>
        <w:t>5. Действие настоящего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II Наименования и стандарты социальных услуг</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6. Предоставление социальных услуг на дому осуществляется поставщиками в соответствии со стандартом согласно приложению 1 к настоящему Порядку.</w:t>
      </w:r>
      <w:r>
        <w:rPr>
          <w:color w:val="2D2D2D"/>
          <w:sz w:val="21"/>
          <w:szCs w:val="21"/>
        </w:rPr>
        <w:br/>
      </w:r>
      <w:r>
        <w:rPr>
          <w:color w:val="2D2D2D"/>
          <w:sz w:val="21"/>
          <w:szCs w:val="21"/>
        </w:rPr>
        <w:br/>
        <w:t>7. Предоставление социальных услуг в стационарной форме осуществляется поставщиками:</w:t>
      </w:r>
      <w:r>
        <w:rPr>
          <w:color w:val="2D2D2D"/>
          <w:sz w:val="21"/>
          <w:szCs w:val="21"/>
        </w:rPr>
        <w:br/>
      </w:r>
      <w:r>
        <w:rPr>
          <w:color w:val="2D2D2D"/>
          <w:sz w:val="21"/>
          <w:szCs w:val="21"/>
        </w:rPr>
        <w:br/>
        <w:t>а) несовершеннолетним гражданам, нуждающимся в социальной реабилитации, в соответствии со стандартом согласно приложению 2 к настоящему Порядку;</w:t>
      </w:r>
      <w:r>
        <w:rPr>
          <w:color w:val="2D2D2D"/>
          <w:sz w:val="21"/>
          <w:szCs w:val="21"/>
        </w:rPr>
        <w:br/>
      </w:r>
      <w:r>
        <w:rPr>
          <w:color w:val="2D2D2D"/>
          <w:sz w:val="21"/>
          <w:szCs w:val="21"/>
        </w:rPr>
        <w:br/>
      </w:r>
      <w:proofErr w:type="gramStart"/>
      <w:r>
        <w:rPr>
          <w:color w:val="2D2D2D"/>
          <w:sz w:val="21"/>
          <w:szCs w:val="21"/>
        </w:rPr>
        <w:t>б) гражданам пожилого возраста (женщинам 55 лет и старше, мужчинам 60 лет и старше) и инвалидам (I и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стандартом согласно приложению 3 к настоящему Порядку;</w:t>
      </w:r>
      <w:proofErr w:type="gramEnd"/>
      <w:r>
        <w:rPr>
          <w:color w:val="2D2D2D"/>
          <w:sz w:val="21"/>
          <w:szCs w:val="21"/>
        </w:rPr>
        <w:br/>
      </w:r>
      <w:r>
        <w:rPr>
          <w:color w:val="2D2D2D"/>
          <w:sz w:val="21"/>
          <w:szCs w:val="21"/>
        </w:rPr>
        <w:br/>
        <w:t>(</w:t>
      </w:r>
      <w:proofErr w:type="spellStart"/>
      <w:r>
        <w:rPr>
          <w:color w:val="2D2D2D"/>
          <w:sz w:val="21"/>
          <w:szCs w:val="21"/>
        </w:rPr>
        <w:t>пп</w:t>
      </w:r>
      <w:proofErr w:type="spellEnd"/>
      <w:r>
        <w:rPr>
          <w:color w:val="2D2D2D"/>
          <w:sz w:val="21"/>
          <w:szCs w:val="21"/>
        </w:rPr>
        <w:t>. "б" в ред. </w:t>
      </w:r>
      <w:hyperlink r:id="rId8"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 xml:space="preserve">в) гражданам, у которых отсутствует определенное место </w:t>
      </w:r>
      <w:proofErr w:type="gramStart"/>
      <w:r>
        <w:rPr>
          <w:color w:val="2D2D2D"/>
          <w:sz w:val="21"/>
          <w:szCs w:val="21"/>
        </w:rPr>
        <w:t>жительства</w:t>
      </w:r>
      <w:proofErr w:type="gramEnd"/>
      <w:r>
        <w:rPr>
          <w:color w:val="2D2D2D"/>
          <w:sz w:val="21"/>
          <w:szCs w:val="21"/>
        </w:rPr>
        <w:t xml:space="preserve"> и отсутствуют средства к существованию, в соответствии со стандартом согласно приложению 4 к настоящему Порядку;</w:t>
      </w:r>
      <w:r>
        <w:rPr>
          <w:color w:val="2D2D2D"/>
          <w:sz w:val="21"/>
          <w:szCs w:val="21"/>
        </w:rPr>
        <w:br/>
      </w:r>
      <w:r>
        <w:rPr>
          <w:color w:val="2D2D2D"/>
          <w:sz w:val="21"/>
          <w:szCs w:val="21"/>
        </w:rPr>
        <w:br/>
        <w:t>г) детям-инвалидам в соответствии со стандартом согласно приложению 5 к настоящему Порядку.</w:t>
      </w:r>
      <w:r>
        <w:rPr>
          <w:color w:val="2D2D2D"/>
          <w:sz w:val="21"/>
          <w:szCs w:val="21"/>
        </w:rPr>
        <w:br/>
      </w:r>
      <w:r>
        <w:rPr>
          <w:color w:val="2D2D2D"/>
          <w:sz w:val="21"/>
          <w:szCs w:val="21"/>
        </w:rPr>
        <w:br/>
        <w:t xml:space="preserve">8. Предоставление социальных услуг в </w:t>
      </w:r>
      <w:proofErr w:type="spellStart"/>
      <w:r>
        <w:rPr>
          <w:color w:val="2D2D2D"/>
          <w:sz w:val="21"/>
          <w:szCs w:val="21"/>
        </w:rPr>
        <w:t>полустационарной</w:t>
      </w:r>
      <w:proofErr w:type="spellEnd"/>
      <w:r>
        <w:rPr>
          <w:color w:val="2D2D2D"/>
          <w:sz w:val="21"/>
          <w:szCs w:val="21"/>
        </w:rPr>
        <w:t xml:space="preserve"> форме детям-инвалидам и детям с ограниченными возможностями здоровья осуществляется поставщиками в соответствии со стандартом </w:t>
      </w:r>
      <w:r>
        <w:rPr>
          <w:color w:val="2D2D2D"/>
          <w:sz w:val="21"/>
          <w:szCs w:val="21"/>
        </w:rPr>
        <w:lastRenderedPageBreak/>
        <w:t>согласно приложению 6 к настоящему Порядку.</w:t>
      </w:r>
      <w:r>
        <w:rPr>
          <w:color w:val="2D2D2D"/>
          <w:sz w:val="21"/>
          <w:szCs w:val="21"/>
        </w:rPr>
        <w:br/>
      </w:r>
      <w:r>
        <w:rPr>
          <w:color w:val="2D2D2D"/>
          <w:sz w:val="21"/>
          <w:szCs w:val="21"/>
        </w:rPr>
        <w:br/>
        <w:t>9. Предоставление срочных социальных услуг осуществляется поставщиками в соответствии со стандартом согласно приложению 7 к настоящему Порядку.</w:t>
      </w:r>
      <w:r>
        <w:rPr>
          <w:color w:val="2D2D2D"/>
          <w:sz w:val="21"/>
          <w:szCs w:val="21"/>
        </w:rPr>
        <w:br/>
      </w:r>
      <w:r>
        <w:rPr>
          <w:color w:val="2D2D2D"/>
          <w:sz w:val="21"/>
          <w:szCs w:val="21"/>
        </w:rPr>
        <w:br/>
        <w:t xml:space="preserve">10. </w:t>
      </w:r>
      <w:proofErr w:type="spellStart"/>
      <w:r>
        <w:rPr>
          <w:color w:val="2D2D2D"/>
          <w:sz w:val="21"/>
          <w:szCs w:val="21"/>
        </w:rPr>
        <w:t>Подушевой</w:t>
      </w:r>
      <w:proofErr w:type="spellEnd"/>
      <w:r>
        <w:rPr>
          <w:color w:val="2D2D2D"/>
          <w:sz w:val="21"/>
          <w:szCs w:val="21"/>
        </w:rPr>
        <w:t xml:space="preserve"> норматив финансирования социальной услуги определяется после утверждения методических рекомендаций по расчету </w:t>
      </w:r>
      <w:proofErr w:type="spellStart"/>
      <w:r>
        <w:rPr>
          <w:color w:val="2D2D2D"/>
          <w:sz w:val="21"/>
          <w:szCs w:val="21"/>
        </w:rPr>
        <w:t>подушевых</w:t>
      </w:r>
      <w:proofErr w:type="spellEnd"/>
      <w:r>
        <w:rPr>
          <w:color w:val="2D2D2D"/>
          <w:sz w:val="21"/>
          <w:szCs w:val="21"/>
        </w:rPr>
        <w:t xml:space="preserve"> нормативов финансирования социальных услуг в соответствии с пунктом 2 части 1 статьи 7 </w:t>
      </w:r>
      <w:hyperlink r:id="rId9" w:history="1">
        <w:r>
          <w:rPr>
            <w:rStyle w:val="a3"/>
            <w:color w:val="00466E"/>
            <w:sz w:val="21"/>
            <w:szCs w:val="21"/>
          </w:rPr>
          <w:t>Федерального закона от 28.12.2013 N 442-ФЗ "Об основах социального обслуживания граждан в Российской Федерации"</w:t>
        </w:r>
      </w:hyperlink>
      <w:r>
        <w:rPr>
          <w:color w:val="2D2D2D"/>
          <w:sz w:val="21"/>
          <w:szCs w:val="21"/>
        </w:rPr>
        <w:t>на основании приказа Министерства социальной защиты населения Тверской области.</w:t>
      </w:r>
      <w:r>
        <w:rPr>
          <w:color w:val="2D2D2D"/>
          <w:sz w:val="21"/>
          <w:szCs w:val="21"/>
        </w:rPr>
        <w:br/>
      </w:r>
      <w:r>
        <w:rPr>
          <w:color w:val="2D2D2D"/>
          <w:sz w:val="21"/>
          <w:szCs w:val="21"/>
        </w:rPr>
        <w:br/>
        <w:t>11. Основными факторами, влияющими на доступность и качество предоставления социальной услуги, являются:</w:t>
      </w:r>
      <w:r>
        <w:rPr>
          <w:color w:val="2D2D2D"/>
          <w:sz w:val="21"/>
          <w:szCs w:val="21"/>
        </w:rPr>
        <w:br/>
      </w:r>
      <w:r>
        <w:rPr>
          <w:color w:val="2D2D2D"/>
          <w:sz w:val="21"/>
          <w:szCs w:val="21"/>
        </w:rPr>
        <w:br/>
        <w:t xml:space="preserve">а) </w:t>
      </w:r>
      <w:proofErr w:type="spellStart"/>
      <w:r>
        <w:rPr>
          <w:color w:val="2D2D2D"/>
          <w:sz w:val="21"/>
          <w:szCs w:val="21"/>
        </w:rPr>
        <w:t>адресность</w:t>
      </w:r>
      <w:proofErr w:type="spellEnd"/>
      <w:r>
        <w:rPr>
          <w:color w:val="2D2D2D"/>
          <w:sz w:val="21"/>
          <w:szCs w:val="21"/>
        </w:rPr>
        <w:t xml:space="preserve"> предоставления социальных услуг;</w:t>
      </w:r>
      <w:r>
        <w:rPr>
          <w:color w:val="2D2D2D"/>
          <w:sz w:val="21"/>
          <w:szCs w:val="21"/>
        </w:rPr>
        <w:br/>
      </w:r>
      <w:r>
        <w:rPr>
          <w:color w:val="2D2D2D"/>
          <w:sz w:val="21"/>
          <w:szCs w:val="21"/>
        </w:rPr>
        <w:br/>
        <w:t>б) степень удаленности поставщиков от места жительства получателей и от инфраструктуры населенных пунктов;</w:t>
      </w:r>
      <w:r>
        <w:rPr>
          <w:color w:val="2D2D2D"/>
          <w:sz w:val="21"/>
          <w:szCs w:val="21"/>
        </w:rPr>
        <w:br/>
      </w:r>
      <w:r>
        <w:rPr>
          <w:color w:val="2D2D2D"/>
          <w:sz w:val="21"/>
          <w:szCs w:val="21"/>
        </w:rPr>
        <w:br/>
        <w:t>в) наличие документов, в соответствии с которыми функционируют поставщики;</w:t>
      </w:r>
      <w:r>
        <w:rPr>
          <w:color w:val="2D2D2D"/>
          <w:sz w:val="21"/>
          <w:szCs w:val="21"/>
        </w:rPr>
        <w:br/>
      </w:r>
      <w:r>
        <w:rPr>
          <w:color w:val="2D2D2D"/>
          <w:sz w:val="21"/>
          <w:szCs w:val="21"/>
        </w:rPr>
        <w:br/>
        <w:t>г) условия размещения поставщика, достаточность финансовых и материально-технических ресурсов;</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r>
        <w:rPr>
          <w:color w:val="2D2D2D"/>
          <w:sz w:val="21"/>
          <w:szCs w:val="21"/>
        </w:rPr>
        <w:br/>
      </w:r>
      <w:r>
        <w:rPr>
          <w:color w:val="2D2D2D"/>
          <w:sz w:val="21"/>
          <w:szCs w:val="21"/>
        </w:rPr>
        <w:br/>
        <w:t>е) полнота информации о поставщике, порядке и правилах оказания социальной услуги;</w:t>
      </w:r>
      <w:r>
        <w:rPr>
          <w:color w:val="2D2D2D"/>
          <w:sz w:val="21"/>
          <w:szCs w:val="21"/>
        </w:rPr>
        <w:br/>
      </w:r>
      <w:r>
        <w:rPr>
          <w:color w:val="2D2D2D"/>
          <w:sz w:val="21"/>
          <w:szCs w:val="21"/>
        </w:rPr>
        <w:br/>
        <w:t xml:space="preserve">ж) наличие собственной и внешней систем (служб) </w:t>
      </w:r>
      <w:proofErr w:type="gramStart"/>
      <w:r>
        <w:rPr>
          <w:color w:val="2D2D2D"/>
          <w:sz w:val="21"/>
          <w:szCs w:val="21"/>
        </w:rPr>
        <w:t>контроля за</w:t>
      </w:r>
      <w:proofErr w:type="gramEnd"/>
      <w:r>
        <w:rPr>
          <w:color w:val="2D2D2D"/>
          <w:sz w:val="21"/>
          <w:szCs w:val="21"/>
        </w:rPr>
        <w:t xml:space="preserve"> деятельностью поставщика.</w:t>
      </w:r>
      <w:r>
        <w:rPr>
          <w:color w:val="2D2D2D"/>
          <w:sz w:val="21"/>
          <w:szCs w:val="21"/>
        </w:rPr>
        <w:br/>
      </w:r>
      <w:r>
        <w:rPr>
          <w:color w:val="2D2D2D"/>
          <w:sz w:val="21"/>
          <w:szCs w:val="21"/>
        </w:rPr>
        <w:br/>
        <w:t xml:space="preserve">12. Качество социальных услуг, оказываемых по видам социальных услуг, оценивается совокупно </w:t>
      </w:r>
      <w:proofErr w:type="gramStart"/>
      <w:r>
        <w:rPr>
          <w:color w:val="2D2D2D"/>
          <w:sz w:val="21"/>
          <w:szCs w:val="21"/>
        </w:rPr>
        <w:t>исходя</w:t>
      </w:r>
      <w:proofErr w:type="gramEnd"/>
      <w:r>
        <w:rPr>
          <w:color w:val="2D2D2D"/>
          <w:sz w:val="21"/>
          <w:szCs w:val="21"/>
        </w:rPr>
        <w:t xml:space="preserve">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r>
        <w:rPr>
          <w:color w:val="2D2D2D"/>
          <w:sz w:val="21"/>
          <w:szCs w:val="21"/>
        </w:rPr>
        <w:br/>
      </w:r>
      <w:r>
        <w:rPr>
          <w:color w:val="2D2D2D"/>
          <w:sz w:val="21"/>
          <w:szCs w:val="21"/>
        </w:rPr>
        <w:br/>
        <w:t>13. При оценке качества предоставления социальной услуги используются следующие показатели:</w:t>
      </w:r>
      <w:r>
        <w:rPr>
          <w:color w:val="2D2D2D"/>
          <w:sz w:val="21"/>
          <w:szCs w:val="21"/>
        </w:rPr>
        <w:br/>
      </w:r>
      <w:r>
        <w:rPr>
          <w:color w:val="2D2D2D"/>
          <w:sz w:val="21"/>
          <w:szCs w:val="21"/>
        </w:rPr>
        <w:br/>
        <w:t>а) степень соответствия установленным требованиям и своевременность оказываемых социальных услуг;</w:t>
      </w:r>
      <w:r>
        <w:rPr>
          <w:color w:val="2D2D2D"/>
          <w:sz w:val="21"/>
          <w:szCs w:val="21"/>
        </w:rPr>
        <w:br/>
      </w:r>
      <w:r>
        <w:rPr>
          <w:color w:val="2D2D2D"/>
          <w:sz w:val="21"/>
          <w:szCs w:val="21"/>
        </w:rPr>
        <w:br/>
      </w:r>
      <w:proofErr w:type="gramStart"/>
      <w:r>
        <w:rPr>
          <w:color w:val="2D2D2D"/>
          <w:sz w:val="21"/>
          <w:szCs w:val="21"/>
        </w:rPr>
        <w:t xml:space="preserve">б) эффективность - степень улучшения </w:t>
      </w:r>
      <w:proofErr w:type="spellStart"/>
      <w:r>
        <w:rPr>
          <w:color w:val="2D2D2D"/>
          <w:sz w:val="21"/>
          <w:szCs w:val="21"/>
        </w:rPr>
        <w:t>психоэмоционального</w:t>
      </w:r>
      <w:proofErr w:type="spellEnd"/>
      <w:r>
        <w:rPr>
          <w:color w:val="2D2D2D"/>
          <w:sz w:val="21"/>
          <w:szCs w:val="21"/>
        </w:rPr>
        <w:t>,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r>
        <w:rPr>
          <w:color w:val="2D2D2D"/>
          <w:sz w:val="21"/>
          <w:szCs w:val="21"/>
        </w:rPr>
        <w:br/>
      </w:r>
      <w:r>
        <w:rPr>
          <w:color w:val="2D2D2D"/>
          <w:sz w:val="21"/>
          <w:szCs w:val="21"/>
        </w:rPr>
        <w:br/>
        <w:t>в) вежливость, компетентность работников поставщика;</w:t>
      </w:r>
      <w:r>
        <w:rPr>
          <w:color w:val="2D2D2D"/>
          <w:sz w:val="21"/>
          <w:szCs w:val="21"/>
        </w:rPr>
        <w:br/>
      </w:r>
      <w:r>
        <w:rPr>
          <w:color w:val="2D2D2D"/>
          <w:sz w:val="21"/>
          <w:szCs w:val="21"/>
        </w:rPr>
        <w:lastRenderedPageBreak/>
        <w:br/>
        <w:t>г) доступность способов взаимодействия с получателями.</w:t>
      </w:r>
      <w:r>
        <w:rPr>
          <w:color w:val="2D2D2D"/>
          <w:sz w:val="21"/>
          <w:szCs w:val="21"/>
        </w:rPr>
        <w:br/>
      </w:r>
      <w:r>
        <w:rPr>
          <w:color w:val="2D2D2D"/>
          <w:sz w:val="21"/>
          <w:szCs w:val="21"/>
        </w:rPr>
        <w:br/>
        <w:t>14.</w:t>
      </w:r>
      <w:proofErr w:type="gramEnd"/>
      <w:r>
        <w:rPr>
          <w:color w:val="2D2D2D"/>
          <w:sz w:val="21"/>
          <w:szCs w:val="21"/>
        </w:rPr>
        <w:t xml:space="preserve">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r>
        <w:rPr>
          <w:color w:val="2D2D2D"/>
          <w:sz w:val="21"/>
          <w:szCs w:val="21"/>
        </w:rPr>
        <w:br/>
      </w:r>
      <w:r>
        <w:rPr>
          <w:color w:val="2D2D2D"/>
          <w:sz w:val="21"/>
          <w:szCs w:val="21"/>
        </w:rPr>
        <w:br/>
        <w:t xml:space="preserve">15. </w:t>
      </w:r>
      <w:proofErr w:type="gramStart"/>
      <w:r>
        <w:rPr>
          <w:color w:val="2D2D2D"/>
          <w:sz w:val="21"/>
          <w:szCs w:val="21"/>
        </w:rPr>
        <w:t>При получении социальной услуги получатели имеют право на:</w:t>
      </w:r>
      <w:r>
        <w:rPr>
          <w:color w:val="2D2D2D"/>
          <w:sz w:val="21"/>
          <w:szCs w:val="21"/>
        </w:rPr>
        <w:br/>
      </w:r>
      <w:r>
        <w:rPr>
          <w:color w:val="2D2D2D"/>
          <w:sz w:val="21"/>
          <w:szCs w:val="21"/>
        </w:rPr>
        <w:br/>
        <w:t>а) уважительное и гуманное отношение;</w:t>
      </w:r>
      <w:r>
        <w:rPr>
          <w:color w:val="2D2D2D"/>
          <w:sz w:val="21"/>
          <w:szCs w:val="21"/>
        </w:rPr>
        <w:br/>
      </w:r>
      <w:r>
        <w:rPr>
          <w:color w:val="2D2D2D"/>
          <w:sz w:val="21"/>
          <w:szCs w:val="21"/>
        </w:rPr>
        <w:br/>
        <w:t>б) выбор поставщика;</w:t>
      </w:r>
      <w:r>
        <w:rPr>
          <w:color w:val="2D2D2D"/>
          <w:sz w:val="21"/>
          <w:szCs w:val="21"/>
        </w:rPr>
        <w:br/>
      </w:r>
      <w:r>
        <w:rPr>
          <w:color w:val="2D2D2D"/>
          <w:sz w:val="21"/>
          <w:szCs w:val="21"/>
        </w:rPr>
        <w:br/>
        <w:t>в) получение информации о своих правах, обязанностях и условиях оказания социальной услуги;</w:t>
      </w:r>
      <w:r>
        <w:rPr>
          <w:color w:val="2D2D2D"/>
          <w:sz w:val="21"/>
          <w:szCs w:val="21"/>
        </w:rPr>
        <w:br/>
      </w:r>
      <w:r>
        <w:rPr>
          <w:color w:val="2D2D2D"/>
          <w:sz w:val="21"/>
          <w:szCs w:val="21"/>
        </w:rPr>
        <w:br/>
        <w:t>г) конфиденциальность информации личного характера, ставшей известной при оказании услуги;</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защиту своих прав и законных интересов, в том числе в судебном порядке;</w:t>
      </w:r>
      <w:proofErr w:type="gramEnd"/>
      <w:r>
        <w:rPr>
          <w:color w:val="2D2D2D"/>
          <w:sz w:val="21"/>
          <w:szCs w:val="21"/>
        </w:rPr>
        <w:br/>
      </w:r>
      <w:r>
        <w:rPr>
          <w:color w:val="2D2D2D"/>
          <w:sz w:val="21"/>
          <w:szCs w:val="21"/>
        </w:rPr>
        <w:br/>
        <w:t>е) отказ от получения социальных услуг.</w:t>
      </w:r>
      <w:r>
        <w:rPr>
          <w:color w:val="2D2D2D"/>
          <w:sz w:val="21"/>
          <w:szCs w:val="21"/>
        </w:rPr>
        <w:br/>
      </w:r>
      <w:r>
        <w:rPr>
          <w:color w:val="2D2D2D"/>
          <w:sz w:val="21"/>
          <w:szCs w:val="21"/>
        </w:rPr>
        <w:br/>
        <w:t>16. Социальная услуга, за исключением срочных социальных услуг, предоставляется получателям в соответствии с индивидуальными программами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r>
        <w:rPr>
          <w:color w:val="2D2D2D"/>
          <w:sz w:val="21"/>
          <w:szCs w:val="21"/>
        </w:rPr>
        <w:br/>
      </w:r>
      <w:r>
        <w:rPr>
          <w:color w:val="2D2D2D"/>
          <w:sz w:val="21"/>
          <w:szCs w:val="21"/>
        </w:rPr>
        <w:br/>
        <w:t>17.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r>
        <w:rPr>
          <w:color w:val="2D2D2D"/>
          <w:sz w:val="21"/>
          <w:szCs w:val="21"/>
        </w:rPr>
        <w:br/>
      </w:r>
      <w:r>
        <w:rPr>
          <w:color w:val="2D2D2D"/>
          <w:sz w:val="21"/>
          <w:szCs w:val="21"/>
        </w:rPr>
        <w:br/>
        <w:t xml:space="preserve">18. Социальная услуга не предоставляется гражданам, являющимся </w:t>
      </w:r>
      <w:proofErr w:type="spellStart"/>
      <w:r>
        <w:rPr>
          <w:color w:val="2D2D2D"/>
          <w:sz w:val="21"/>
          <w:szCs w:val="21"/>
        </w:rPr>
        <w:t>бактери</w:t>
      </w:r>
      <w:proofErr w:type="gramStart"/>
      <w:r>
        <w:rPr>
          <w:color w:val="2D2D2D"/>
          <w:sz w:val="21"/>
          <w:szCs w:val="21"/>
        </w:rPr>
        <w:t>о</w:t>
      </w:r>
      <w:proofErr w:type="spellEnd"/>
      <w:r>
        <w:rPr>
          <w:color w:val="2D2D2D"/>
          <w:sz w:val="21"/>
          <w:szCs w:val="21"/>
        </w:rPr>
        <w:t>-</w:t>
      </w:r>
      <w:proofErr w:type="gramEnd"/>
      <w:r>
        <w:rPr>
          <w:color w:val="2D2D2D"/>
          <w:sz w:val="21"/>
          <w:szCs w:val="21"/>
        </w:rPr>
        <w:t xml:space="preserve"> или вирусоносителями, либо при наличии у них хронического алкоголизма, наркомании, онкологических заболеваний,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w:t>
      </w:r>
      <w:r>
        <w:rPr>
          <w:color w:val="2D2D2D"/>
          <w:sz w:val="21"/>
          <w:szCs w:val="21"/>
        </w:rPr>
        <w:br/>
      </w:r>
      <w:r>
        <w:rPr>
          <w:color w:val="2D2D2D"/>
          <w:sz w:val="21"/>
          <w:szCs w:val="21"/>
        </w:rPr>
        <w:br/>
      </w:r>
      <w:proofErr w:type="gramStart"/>
      <w:r>
        <w:rPr>
          <w:color w:val="2D2D2D"/>
          <w:sz w:val="21"/>
          <w:szCs w:val="21"/>
        </w:rPr>
        <w:t>Социальная услуга не предоставляется получателям при наличии у них противопоказаний, предусмотренных Инструкцией о медицинских показаниях и противопоказаниях к приему в дома-интернаты (приложение 3 к Положению о доме-интернате для престарелых и инвалидов Министерства социального обеспечения РСФСР, утвержденному </w:t>
      </w:r>
      <w:hyperlink r:id="rId10" w:history="1">
        <w:r>
          <w:rPr>
            <w:rStyle w:val="a3"/>
            <w:color w:val="00466E"/>
            <w:sz w:val="21"/>
            <w:szCs w:val="21"/>
          </w:rPr>
          <w:t>Приказом Министерства социального обеспечения РСФСР от 27.12.1978 N 145 "Об утверждении положений о доме-интернате для престарелых и инвалидов и психоневрологическом интернате Министерства социального обеспечения</w:t>
        </w:r>
        <w:proofErr w:type="gramEnd"/>
        <w:r>
          <w:rPr>
            <w:rStyle w:val="a3"/>
            <w:color w:val="00466E"/>
            <w:sz w:val="21"/>
            <w:szCs w:val="21"/>
          </w:rPr>
          <w:t xml:space="preserve"> РСФСР"</w:t>
        </w:r>
      </w:hyperlink>
      <w:r>
        <w:rPr>
          <w:color w:val="2D2D2D"/>
          <w:sz w:val="21"/>
          <w:szCs w:val="21"/>
        </w:rPr>
        <w:t>)</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в</w:t>
      </w:r>
      <w:proofErr w:type="gramEnd"/>
      <w:r>
        <w:rPr>
          <w:color w:val="2D2D2D"/>
          <w:sz w:val="21"/>
          <w:szCs w:val="21"/>
        </w:rPr>
        <w:t xml:space="preserve"> ред. </w:t>
      </w:r>
      <w:hyperlink r:id="rId11"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lastRenderedPageBreak/>
        <w:br/>
        <w:t>19.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r>
        <w:rPr>
          <w:color w:val="2D2D2D"/>
          <w:sz w:val="21"/>
          <w:szCs w:val="21"/>
        </w:rPr>
        <w:br/>
      </w:r>
      <w:r>
        <w:rPr>
          <w:color w:val="2D2D2D"/>
          <w:sz w:val="21"/>
          <w:szCs w:val="21"/>
        </w:rPr>
        <w:br/>
        <w:t>20.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r>
        <w:rPr>
          <w:color w:val="2D2D2D"/>
          <w:sz w:val="21"/>
          <w:szCs w:val="21"/>
        </w:rPr>
        <w:br/>
      </w:r>
      <w:r>
        <w:rPr>
          <w:color w:val="2D2D2D"/>
          <w:sz w:val="21"/>
          <w:szCs w:val="21"/>
        </w:rPr>
        <w:br/>
        <w:t>21.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r>
        <w:rPr>
          <w:color w:val="2D2D2D"/>
          <w:sz w:val="21"/>
          <w:szCs w:val="21"/>
        </w:rPr>
        <w:br/>
      </w:r>
      <w:r>
        <w:rPr>
          <w:color w:val="2D2D2D"/>
          <w:sz w:val="21"/>
          <w:szCs w:val="21"/>
        </w:rPr>
        <w:br/>
        <w:t>22.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III Правила предоставления социальной услуги бесплатно либо за плату или частичную плату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23. Социальные услуги предоставляются бесплатно либо на условиях частичной или полной оплаты.</w:t>
      </w:r>
      <w:r>
        <w:rPr>
          <w:color w:val="2D2D2D"/>
          <w:sz w:val="21"/>
          <w:szCs w:val="21"/>
        </w:rPr>
        <w:br/>
      </w:r>
      <w:r>
        <w:rPr>
          <w:color w:val="2D2D2D"/>
          <w:sz w:val="21"/>
          <w:szCs w:val="21"/>
        </w:rPr>
        <w:br/>
        <w:t>24. Социальные услуги бесплатно предоставляются:</w:t>
      </w:r>
      <w:r>
        <w:rPr>
          <w:color w:val="2D2D2D"/>
          <w:sz w:val="21"/>
          <w:szCs w:val="21"/>
        </w:rPr>
        <w:br/>
      </w:r>
      <w:r>
        <w:rPr>
          <w:color w:val="2D2D2D"/>
          <w:sz w:val="21"/>
          <w:szCs w:val="21"/>
        </w:rPr>
        <w:br/>
        <w:t>а) несовершеннолетним детям;</w:t>
      </w:r>
      <w:r>
        <w:rPr>
          <w:color w:val="2D2D2D"/>
          <w:sz w:val="21"/>
          <w:szCs w:val="21"/>
        </w:rPr>
        <w:br/>
      </w:r>
      <w:r>
        <w:rPr>
          <w:color w:val="2D2D2D"/>
          <w:sz w:val="21"/>
          <w:szCs w:val="21"/>
        </w:rPr>
        <w:br/>
        <w:t>б) лицам, пострадавшим в результате чрезвычайных ситуаций, вооруженных межнациональных (межэтнических) конфликтов;</w:t>
      </w:r>
      <w:r>
        <w:rPr>
          <w:color w:val="2D2D2D"/>
          <w:sz w:val="21"/>
          <w:szCs w:val="21"/>
        </w:rPr>
        <w:br/>
      </w:r>
      <w:r>
        <w:rPr>
          <w:color w:val="2D2D2D"/>
          <w:sz w:val="21"/>
          <w:szCs w:val="21"/>
        </w:rPr>
        <w:br/>
        <w:t xml:space="preserve">в) на дому и в </w:t>
      </w:r>
      <w:proofErr w:type="spellStart"/>
      <w:r>
        <w:rPr>
          <w:color w:val="2D2D2D"/>
          <w:sz w:val="21"/>
          <w:szCs w:val="21"/>
        </w:rPr>
        <w:t>полустационарной</w:t>
      </w:r>
      <w:proofErr w:type="spellEnd"/>
      <w:r>
        <w:rPr>
          <w:color w:val="2D2D2D"/>
          <w:sz w:val="21"/>
          <w:szCs w:val="21"/>
        </w:rPr>
        <w:t xml:space="preserve">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r>
        <w:rPr>
          <w:color w:val="2D2D2D"/>
          <w:sz w:val="21"/>
          <w:szCs w:val="21"/>
        </w:rPr>
        <w:br/>
      </w:r>
      <w:r>
        <w:rPr>
          <w:color w:val="2D2D2D"/>
          <w:sz w:val="21"/>
          <w:szCs w:val="21"/>
        </w:rPr>
        <w:br/>
        <w:t>г) в стационарной форме лицам, у которых отсутствует определенное место жительства и отсутствуют средства к существованию;</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на дому участникам и инвалидам Великой Отечественной войны 1941 - 1945 годов</w:t>
      </w:r>
      <w:proofErr w:type="gramStart"/>
      <w:r>
        <w:rPr>
          <w:color w:val="2D2D2D"/>
          <w:sz w:val="21"/>
          <w:szCs w:val="21"/>
        </w:rPr>
        <w:t>.</w:t>
      </w:r>
      <w:proofErr w:type="gramEnd"/>
      <w:r>
        <w:rPr>
          <w:color w:val="2D2D2D"/>
          <w:sz w:val="21"/>
          <w:szCs w:val="21"/>
        </w:rPr>
        <w:br/>
      </w:r>
      <w:r>
        <w:rPr>
          <w:color w:val="2D2D2D"/>
          <w:sz w:val="21"/>
          <w:szCs w:val="21"/>
        </w:rPr>
        <w:br/>
        <w:t>(</w:t>
      </w:r>
      <w:proofErr w:type="spellStart"/>
      <w:proofErr w:type="gramStart"/>
      <w:r>
        <w:rPr>
          <w:color w:val="2D2D2D"/>
          <w:sz w:val="21"/>
          <w:szCs w:val="21"/>
        </w:rPr>
        <w:t>п</w:t>
      </w:r>
      <w:proofErr w:type="gramEnd"/>
      <w:r>
        <w:rPr>
          <w:color w:val="2D2D2D"/>
          <w:sz w:val="21"/>
          <w:szCs w:val="21"/>
        </w:rPr>
        <w:t>п</w:t>
      </w:r>
      <w:proofErr w:type="spellEnd"/>
      <w:r>
        <w:rPr>
          <w:color w:val="2D2D2D"/>
          <w:sz w:val="21"/>
          <w:szCs w:val="21"/>
        </w:rPr>
        <w:t>. "</w:t>
      </w:r>
      <w:proofErr w:type="spellStart"/>
      <w:r>
        <w:rPr>
          <w:color w:val="2D2D2D"/>
          <w:sz w:val="21"/>
          <w:szCs w:val="21"/>
        </w:rPr>
        <w:t>д</w:t>
      </w:r>
      <w:proofErr w:type="spellEnd"/>
      <w:r>
        <w:rPr>
          <w:color w:val="2D2D2D"/>
          <w:sz w:val="21"/>
          <w:szCs w:val="21"/>
        </w:rPr>
        <w:t>" введен </w:t>
      </w:r>
      <w:hyperlink r:id="rId12" w:history="1">
        <w:r>
          <w:rPr>
            <w:rStyle w:val="a3"/>
            <w:color w:val="00466E"/>
            <w:sz w:val="21"/>
            <w:szCs w:val="21"/>
          </w:rPr>
          <w:t>Приказом Министерства социальной защиты населения Тверской области от 18.12.2015 N 145-нп</w:t>
        </w:r>
      </w:hyperlink>
      <w:r>
        <w:rPr>
          <w:color w:val="2D2D2D"/>
          <w:sz w:val="21"/>
          <w:szCs w:val="21"/>
        </w:rPr>
        <w:t>)</w:t>
      </w:r>
      <w:r>
        <w:rPr>
          <w:color w:val="2D2D2D"/>
          <w:sz w:val="21"/>
          <w:szCs w:val="21"/>
        </w:rPr>
        <w:br/>
      </w:r>
      <w:r>
        <w:rPr>
          <w:color w:val="2D2D2D"/>
          <w:sz w:val="21"/>
          <w:szCs w:val="21"/>
        </w:rPr>
        <w:br/>
      </w:r>
      <w:r>
        <w:rPr>
          <w:color w:val="2D2D2D"/>
          <w:sz w:val="21"/>
          <w:szCs w:val="21"/>
        </w:rPr>
        <w:lastRenderedPageBreak/>
        <w:t>25. Социальные услуги на дому за частичную плату предоставляются получателям:</w:t>
      </w:r>
      <w:r>
        <w:rPr>
          <w:color w:val="2D2D2D"/>
          <w:sz w:val="21"/>
          <w:szCs w:val="21"/>
        </w:rPr>
        <w:br/>
      </w:r>
      <w:r>
        <w:rPr>
          <w:color w:val="2D2D2D"/>
          <w:sz w:val="21"/>
          <w:szCs w:val="21"/>
        </w:rPr>
        <w:br/>
        <w:t>а) не имеющим близких совершеннолетних трудоспособных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r>
        <w:rPr>
          <w:color w:val="2D2D2D"/>
          <w:sz w:val="21"/>
          <w:szCs w:val="21"/>
        </w:rPr>
        <w:br/>
      </w:r>
      <w:r>
        <w:rPr>
          <w:color w:val="2D2D2D"/>
          <w:sz w:val="21"/>
          <w:szCs w:val="21"/>
        </w:rPr>
        <w:br/>
        <w:t xml:space="preserve">б) имеющим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 наличия онкологических, психических или ряда инфекционных заболеваний, а </w:t>
      </w:r>
      <w:proofErr w:type="gramStart"/>
      <w:r>
        <w:rPr>
          <w:color w:val="2D2D2D"/>
          <w:sz w:val="21"/>
          <w:szCs w:val="21"/>
        </w:rPr>
        <w:t>также</w:t>
      </w:r>
      <w:proofErr w:type="gramEnd"/>
      <w:r>
        <w:rPr>
          <w:color w:val="2D2D2D"/>
          <w:sz w:val="21"/>
          <w:szCs w:val="21"/>
        </w:rPr>
        <w:t xml:space="preserve"> если близкий родственник находится в местах лишения свободы, за границей или проживает за пределами муниципального образования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tbl>
      <w:tblPr>
        <w:tblW w:w="0" w:type="auto"/>
        <w:tblCellMar>
          <w:left w:w="0" w:type="dxa"/>
          <w:right w:w="0" w:type="dxa"/>
        </w:tblCellMar>
        <w:tblLook w:val="04A0"/>
      </w:tblPr>
      <w:tblGrid>
        <w:gridCol w:w="3957"/>
        <w:gridCol w:w="2723"/>
        <w:gridCol w:w="2675"/>
      </w:tblGrid>
      <w:tr w:rsidR="00157497" w:rsidTr="00157497">
        <w:trPr>
          <w:trHeight w:val="15"/>
        </w:trPr>
        <w:tc>
          <w:tcPr>
            <w:tcW w:w="4620" w:type="dxa"/>
            <w:hideMark/>
          </w:tcPr>
          <w:p w:rsidR="00157497" w:rsidRDefault="00157497">
            <w:pPr>
              <w:rPr>
                <w:sz w:val="2"/>
                <w:szCs w:val="24"/>
              </w:rPr>
            </w:pPr>
          </w:p>
        </w:tc>
        <w:tc>
          <w:tcPr>
            <w:tcW w:w="2957"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Уровень дохода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Для получателей, не имеющих близких совершеннолетних трудоспособных родственников, обязанных по законодательству содержать и заботиться о них (% от полной стоимости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Для получателей, имеющих близких родственников, но которые в силу объективных причин не могут обеспечить им постоянный уход и заботу, в силу преклонного возраста, инвалидности (I, II групп), наличия онкологических, психических или ряда инфекционных заболеваний, а </w:t>
            </w:r>
            <w:proofErr w:type="gramStart"/>
            <w:r>
              <w:rPr>
                <w:color w:val="2D2D2D"/>
                <w:sz w:val="21"/>
                <w:szCs w:val="21"/>
              </w:rPr>
              <w:t>также</w:t>
            </w:r>
            <w:proofErr w:type="gramEnd"/>
            <w:r>
              <w:rPr>
                <w:color w:val="2D2D2D"/>
                <w:sz w:val="21"/>
                <w:szCs w:val="21"/>
              </w:rPr>
              <w:t xml:space="preserve"> если близкий родственник находится в местах лишения свободы, за границей или проживает за пределами муниципального образования (% от полной стоимости социальных услуг)</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Среднедушевой доход от двукратной до двух с половиной кратной величины прожиточного минимума, </w:t>
            </w:r>
            <w:r>
              <w:rPr>
                <w:color w:val="2D2D2D"/>
                <w:sz w:val="21"/>
                <w:szCs w:val="21"/>
              </w:rPr>
              <w:lastRenderedPageBreak/>
              <w:t>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35%</w:t>
            </w:r>
          </w:p>
        </w:tc>
      </w:tr>
      <w:tr w:rsidR="00157497" w:rsidTr="00157497">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Свыше трех величин прожиточного минимума, установленного по основным социально-демографическим группам в Тверской области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50%</w:t>
            </w:r>
          </w:p>
        </w:tc>
      </w:tr>
    </w:tbl>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26.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24 и 25 настоящего Порядка.</w:t>
      </w:r>
      <w:r>
        <w:rPr>
          <w:color w:val="2D2D2D"/>
          <w:sz w:val="21"/>
          <w:szCs w:val="21"/>
        </w:rPr>
        <w:br/>
      </w:r>
      <w:r>
        <w:rPr>
          <w:color w:val="2D2D2D"/>
          <w:sz w:val="21"/>
          <w:szCs w:val="21"/>
        </w:rPr>
        <w:br/>
        <w:t xml:space="preserve">27.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w:t>
      </w:r>
      <w:proofErr w:type="spellStart"/>
      <w:r>
        <w:rPr>
          <w:color w:val="2D2D2D"/>
          <w:sz w:val="21"/>
          <w:szCs w:val="21"/>
        </w:rPr>
        <w:t>нормативно-подушевого</w:t>
      </w:r>
      <w:proofErr w:type="spellEnd"/>
      <w:r>
        <w:rPr>
          <w:color w:val="2D2D2D"/>
          <w:sz w:val="21"/>
          <w:szCs w:val="21"/>
        </w:rPr>
        <w:t xml:space="preserve"> финансирования.</w:t>
      </w:r>
      <w:r>
        <w:rPr>
          <w:color w:val="2D2D2D"/>
          <w:sz w:val="21"/>
          <w:szCs w:val="21"/>
        </w:rPr>
        <w:br/>
      </w:r>
      <w:r>
        <w:rPr>
          <w:color w:val="2D2D2D"/>
          <w:sz w:val="21"/>
          <w:szCs w:val="21"/>
        </w:rPr>
        <w:br/>
        <w:t>28.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 утвержденными </w:t>
      </w:r>
      <w:hyperlink r:id="rId13" w:history="1">
        <w:r>
          <w:rPr>
            <w:rStyle w:val="a3"/>
            <w:color w:val="00466E"/>
            <w:sz w:val="21"/>
            <w:szCs w:val="21"/>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hyperlink>
      <w:r>
        <w:rPr>
          <w:color w:val="2D2D2D"/>
          <w:sz w:val="21"/>
          <w:szCs w:val="21"/>
        </w:rPr>
        <w:t>.</w:t>
      </w:r>
      <w:r>
        <w:rPr>
          <w:color w:val="2D2D2D"/>
          <w:sz w:val="21"/>
          <w:szCs w:val="21"/>
        </w:rPr>
        <w:br/>
      </w:r>
      <w:r>
        <w:rPr>
          <w:color w:val="2D2D2D"/>
          <w:sz w:val="21"/>
          <w:szCs w:val="21"/>
        </w:rPr>
        <w:br/>
        <w:t>29. Размер предельной величины среднедушевого дохода для предоставления социальных услуг бесплатно устанавливается законом Тверской области.</w:t>
      </w:r>
      <w:r>
        <w:rPr>
          <w:color w:val="2D2D2D"/>
          <w:sz w:val="21"/>
          <w:szCs w:val="21"/>
        </w:rPr>
        <w:br/>
      </w:r>
      <w:r>
        <w:rPr>
          <w:color w:val="2D2D2D"/>
          <w:sz w:val="21"/>
          <w:szCs w:val="21"/>
        </w:rPr>
        <w:br/>
        <w:t xml:space="preserve">30. Стоимость социальных услуг определяется исходя из тарифов на социальные услуги, рассчитанных на основании </w:t>
      </w:r>
      <w:proofErr w:type="spellStart"/>
      <w:r>
        <w:rPr>
          <w:color w:val="2D2D2D"/>
          <w:sz w:val="21"/>
          <w:szCs w:val="21"/>
        </w:rPr>
        <w:t>подушевых</w:t>
      </w:r>
      <w:proofErr w:type="spellEnd"/>
      <w:r>
        <w:rPr>
          <w:color w:val="2D2D2D"/>
          <w:sz w:val="21"/>
          <w:szCs w:val="21"/>
        </w:rPr>
        <w:t xml:space="preserve"> нормативов финансирования социальных услуг, установленных Министерством социальной защиты населения Тверской области (далее - Министерство).</w:t>
      </w:r>
      <w:r>
        <w:rPr>
          <w:color w:val="2D2D2D"/>
          <w:sz w:val="21"/>
          <w:szCs w:val="21"/>
        </w:rPr>
        <w:br/>
      </w:r>
      <w:r>
        <w:rPr>
          <w:color w:val="2D2D2D"/>
          <w:sz w:val="21"/>
          <w:szCs w:val="21"/>
        </w:rPr>
        <w:b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w:t>
      </w:r>
      <w:r>
        <w:rPr>
          <w:color w:val="2D2D2D"/>
          <w:sz w:val="21"/>
          <w:szCs w:val="21"/>
        </w:rPr>
        <w:br/>
      </w:r>
      <w:r>
        <w:rPr>
          <w:color w:val="2D2D2D"/>
          <w:sz w:val="21"/>
          <w:szCs w:val="21"/>
        </w:rPr>
        <w:b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r>
        <w:rPr>
          <w:color w:val="2D2D2D"/>
          <w:sz w:val="21"/>
          <w:szCs w:val="21"/>
        </w:rPr>
        <w:br/>
      </w:r>
      <w:r>
        <w:rPr>
          <w:color w:val="2D2D2D"/>
          <w:sz w:val="21"/>
          <w:szCs w:val="21"/>
        </w:rPr>
        <w:br/>
        <w:t xml:space="preserve">Размер ежемесячной платы за предоставление социальных услуг в форме социального обслуживания </w:t>
      </w:r>
      <w:r>
        <w:rPr>
          <w:color w:val="2D2D2D"/>
          <w:sz w:val="21"/>
          <w:szCs w:val="21"/>
        </w:rPr>
        <w:lastRenderedPageBreak/>
        <w:t>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r>
        <w:rPr>
          <w:color w:val="2D2D2D"/>
          <w:sz w:val="21"/>
          <w:szCs w:val="21"/>
        </w:rPr>
        <w:br/>
      </w:r>
      <w:r>
        <w:rPr>
          <w:color w:val="2D2D2D"/>
          <w:sz w:val="21"/>
          <w:szCs w:val="21"/>
        </w:rPr>
        <w:br/>
        <w:t>31. В случае изменения размера оплаты за социальные услуги либо условий оплаты поставщик уведомляет об этом получателя (или его законного представителя) в течение 10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r>
        <w:rPr>
          <w:color w:val="2D2D2D"/>
          <w:sz w:val="21"/>
          <w:szCs w:val="21"/>
        </w:rPr>
        <w:br/>
      </w:r>
      <w:r>
        <w:rPr>
          <w:color w:val="2D2D2D"/>
          <w:sz w:val="21"/>
          <w:szCs w:val="21"/>
        </w:rPr>
        <w:br/>
        <w:t>32.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2 экземплярах к уведомлению.</w:t>
      </w:r>
      <w:r>
        <w:rPr>
          <w:color w:val="2D2D2D"/>
          <w:sz w:val="21"/>
          <w:szCs w:val="21"/>
        </w:rPr>
        <w:br/>
      </w:r>
      <w:r>
        <w:rPr>
          <w:color w:val="2D2D2D"/>
          <w:sz w:val="21"/>
          <w:szCs w:val="21"/>
        </w:rPr>
        <w:br/>
        <w:t>33. Оплата в связи с изменением размера оплаты за социальные услуги или условий оплаты взимается с 1 числа месяца, следующего за месяцем подписания дополнительного соглашения.</w:t>
      </w:r>
      <w:r>
        <w:rPr>
          <w:color w:val="2D2D2D"/>
          <w:sz w:val="21"/>
          <w:szCs w:val="21"/>
        </w:rPr>
        <w:br/>
      </w:r>
      <w:r>
        <w:rPr>
          <w:color w:val="2D2D2D"/>
          <w:sz w:val="21"/>
          <w:szCs w:val="21"/>
        </w:rPr>
        <w:br/>
        <w:t>34.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r>
        <w:rPr>
          <w:color w:val="2D2D2D"/>
          <w:sz w:val="21"/>
          <w:szCs w:val="21"/>
        </w:rPr>
        <w:br/>
      </w:r>
      <w:r>
        <w:rPr>
          <w:color w:val="2D2D2D"/>
          <w:sz w:val="21"/>
          <w:szCs w:val="21"/>
        </w:rPr>
        <w:br/>
        <w:t>35. Дополнительные социальные услуги (не входящие в Перечень социальных услуг, утвержденный </w:t>
      </w:r>
      <w:hyperlink r:id="rId14" w:history="1">
        <w:r>
          <w:rPr>
            <w:rStyle w:val="a3"/>
            <w:color w:val="00466E"/>
            <w:sz w:val="21"/>
            <w:szCs w:val="21"/>
          </w:rPr>
          <w:t>Законом Тверской области от 07.11.2014 N 79-ЗО "Об отдельных вопросах социального обслуживания граждан в Тверской области"</w:t>
        </w:r>
      </w:hyperlink>
      <w:r>
        <w:rPr>
          <w:color w:val="2D2D2D"/>
          <w:sz w:val="21"/>
          <w:szCs w:val="21"/>
        </w:rPr>
        <w:t>) и услуги сверх установленного стандартом объема предоставляются получателям за плату. Тарифы на указанные социальные услуги утверждаются Министерством.</w:t>
      </w:r>
      <w:r>
        <w:rPr>
          <w:color w:val="2D2D2D"/>
          <w:sz w:val="21"/>
          <w:szCs w:val="21"/>
        </w:rPr>
        <w:br/>
      </w:r>
      <w:r>
        <w:rPr>
          <w:color w:val="2D2D2D"/>
          <w:sz w:val="21"/>
          <w:szCs w:val="21"/>
        </w:rPr>
        <w:br/>
        <w:t>36.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IV Требования к деятельности поставщика социальной услуги в сфере социального обслуживания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37. Поставщики обязаны:</w:t>
      </w:r>
      <w:r>
        <w:rPr>
          <w:color w:val="2D2D2D"/>
          <w:sz w:val="21"/>
          <w:szCs w:val="21"/>
        </w:rPr>
        <w:br/>
      </w:r>
      <w:r>
        <w:rPr>
          <w:color w:val="2D2D2D"/>
          <w:sz w:val="21"/>
          <w:szCs w:val="21"/>
        </w:rPr>
        <w:br/>
        <w:t>а) осуществлять свою деятельность в соответствии с </w:t>
      </w:r>
      <w:hyperlink r:id="rId15"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 другими федеральными законами, областными законами и иными нормативными правовыми актами Тверской области;</w:t>
      </w:r>
      <w:r>
        <w:rPr>
          <w:color w:val="2D2D2D"/>
          <w:sz w:val="21"/>
          <w:szCs w:val="21"/>
        </w:rPr>
        <w:br/>
      </w:r>
      <w:r>
        <w:rPr>
          <w:color w:val="2D2D2D"/>
          <w:sz w:val="21"/>
          <w:szCs w:val="21"/>
        </w:rPr>
        <w:br/>
        <w:t xml:space="preserve">б) предоставлять социальные услуги получателям в соответствии с индивидуальными программами </w:t>
      </w:r>
      <w:r>
        <w:rPr>
          <w:color w:val="2D2D2D"/>
          <w:sz w:val="21"/>
          <w:szCs w:val="21"/>
        </w:rPr>
        <w:lastRenderedPageBreak/>
        <w:t>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16" w:history="1">
        <w:r>
          <w:rPr>
            <w:rStyle w:val="a3"/>
            <w:color w:val="00466E"/>
            <w:sz w:val="21"/>
            <w:szCs w:val="21"/>
          </w:rPr>
          <w:t>Федерального закона от 28.12.2013 N 442-ФЗ "Об основах социального обслуживания граждан в Российской Федерации"</w:t>
        </w:r>
      </w:hyperlink>
      <w:r>
        <w:rPr>
          <w:color w:val="2D2D2D"/>
          <w:sz w:val="21"/>
          <w:szCs w:val="21"/>
        </w:rPr>
        <w:t>;</w:t>
      </w:r>
      <w:r>
        <w:rPr>
          <w:color w:val="2D2D2D"/>
          <w:sz w:val="21"/>
          <w:szCs w:val="21"/>
        </w:rPr>
        <w:br/>
      </w:r>
      <w:r>
        <w:rPr>
          <w:color w:val="2D2D2D"/>
          <w:sz w:val="21"/>
          <w:szCs w:val="21"/>
        </w:rPr>
        <w:br/>
        <w:t>в) предоставлять бесплатно в доступной форме получателям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r>
        <w:rPr>
          <w:color w:val="2D2D2D"/>
          <w:sz w:val="21"/>
          <w:szCs w:val="21"/>
        </w:rPr>
        <w:br/>
      </w:r>
      <w:r>
        <w:rPr>
          <w:color w:val="2D2D2D"/>
          <w:sz w:val="21"/>
          <w:szCs w:val="21"/>
        </w:rPr>
        <w:br/>
        <w:t xml:space="preserve">г) использовать информацию о получателях в соответствии с установленными законодательством Российской Федерации о персональных данных </w:t>
      </w:r>
      <w:proofErr w:type="gramStart"/>
      <w:r>
        <w:rPr>
          <w:color w:val="2D2D2D"/>
          <w:sz w:val="21"/>
          <w:szCs w:val="21"/>
        </w:rPr>
        <w:t>требованиями</w:t>
      </w:r>
      <w:proofErr w:type="gramEnd"/>
      <w:r>
        <w:rPr>
          <w:color w:val="2D2D2D"/>
          <w:sz w:val="21"/>
          <w:szCs w:val="21"/>
        </w:rPr>
        <w:t xml:space="preserve"> о защите персональных данных;</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предоставлять органу исполнительной власти Тверской области, уполномоченному на осуществление предусмотренных </w:t>
      </w:r>
      <w:hyperlink r:id="rId17" w:history="1">
        <w:r>
          <w:rPr>
            <w:rStyle w:val="a3"/>
            <w:color w:val="00466E"/>
            <w:sz w:val="21"/>
            <w:szCs w:val="21"/>
          </w:rPr>
          <w:t>Федеральным законом от 28.12.2013 N 442-ФЗ "Об основах социального обслуживания граждан в Российской Федерации"</w:t>
        </w:r>
      </w:hyperlink>
      <w:r>
        <w:rPr>
          <w:color w:val="2D2D2D"/>
          <w:sz w:val="21"/>
          <w:szCs w:val="21"/>
        </w:rPr>
        <w:t> полномочий в сфере социального обслуживания граждан, информацию для формирования регистра получателей;</w:t>
      </w:r>
      <w:r>
        <w:rPr>
          <w:color w:val="2D2D2D"/>
          <w:sz w:val="21"/>
          <w:szCs w:val="21"/>
        </w:rPr>
        <w:br/>
      </w:r>
      <w:r>
        <w:rPr>
          <w:color w:val="2D2D2D"/>
          <w:sz w:val="21"/>
          <w:szCs w:val="21"/>
        </w:rPr>
        <w:br/>
      </w:r>
      <w:proofErr w:type="gramStart"/>
      <w:r>
        <w:rPr>
          <w:color w:val="2D2D2D"/>
          <w:sz w:val="21"/>
          <w:szCs w:val="21"/>
        </w:rPr>
        <w:t>е)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r>
        <w:rPr>
          <w:color w:val="2D2D2D"/>
          <w:sz w:val="21"/>
          <w:szCs w:val="21"/>
        </w:rPr>
        <w:br/>
      </w:r>
      <w:r>
        <w:rPr>
          <w:color w:val="2D2D2D"/>
          <w:sz w:val="21"/>
          <w:szCs w:val="21"/>
        </w:rPr>
        <w:br/>
        <w:t>ж) предоставлять получателям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выделять супругам, проживающим в организации социального обслуживания, изолированное жилое помещение для совместного проживания;</w:t>
      </w:r>
      <w:proofErr w:type="gramEnd"/>
      <w:r>
        <w:rPr>
          <w:color w:val="2D2D2D"/>
          <w:sz w:val="21"/>
          <w:szCs w:val="21"/>
        </w:rPr>
        <w:br/>
      </w:r>
      <w:r>
        <w:rPr>
          <w:color w:val="2D2D2D"/>
          <w:sz w:val="21"/>
          <w:szCs w:val="21"/>
        </w:rPr>
        <w:br/>
        <w:t>и)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r>
        <w:rPr>
          <w:color w:val="2D2D2D"/>
          <w:sz w:val="21"/>
          <w:szCs w:val="21"/>
        </w:rPr>
        <w:br/>
      </w:r>
      <w:r>
        <w:rPr>
          <w:color w:val="2D2D2D"/>
          <w:sz w:val="21"/>
          <w:szCs w:val="21"/>
        </w:rPr>
        <w:br/>
        <w:t>к) обеспечивать сохранность личных вещей и ценностей получателей;</w:t>
      </w:r>
      <w:r>
        <w:rPr>
          <w:color w:val="2D2D2D"/>
          <w:sz w:val="21"/>
          <w:szCs w:val="21"/>
        </w:rPr>
        <w:br/>
      </w:r>
      <w:r>
        <w:rPr>
          <w:color w:val="2D2D2D"/>
          <w:sz w:val="21"/>
          <w:szCs w:val="21"/>
        </w:rPr>
        <w:br/>
        <w:t>л) исполнять иные обязанности, связанные с реализацией прав получателей на социальное обслуживание.</w:t>
      </w:r>
      <w:r>
        <w:rPr>
          <w:color w:val="2D2D2D"/>
          <w:sz w:val="21"/>
          <w:szCs w:val="21"/>
        </w:rPr>
        <w:br/>
      </w:r>
      <w:r>
        <w:rPr>
          <w:color w:val="2D2D2D"/>
          <w:sz w:val="21"/>
          <w:szCs w:val="21"/>
        </w:rPr>
        <w:br/>
        <w:t>38. Поставщики при оказании социальных услуг не вправе:</w:t>
      </w:r>
      <w:r>
        <w:rPr>
          <w:color w:val="2D2D2D"/>
          <w:sz w:val="21"/>
          <w:szCs w:val="21"/>
        </w:rPr>
        <w:br/>
      </w:r>
      <w:r>
        <w:rPr>
          <w:color w:val="2D2D2D"/>
          <w:sz w:val="21"/>
          <w:szCs w:val="21"/>
        </w:rPr>
        <w:br/>
        <w:t>а) ограничивать права, свободы и законные интересы получателей, в том числе при использовании лекарственных препаратов для медицинского применения;</w:t>
      </w:r>
      <w:r>
        <w:rPr>
          <w:color w:val="2D2D2D"/>
          <w:sz w:val="21"/>
          <w:szCs w:val="21"/>
        </w:rPr>
        <w:br/>
      </w:r>
      <w:r>
        <w:rPr>
          <w:color w:val="2D2D2D"/>
          <w:sz w:val="21"/>
          <w:szCs w:val="21"/>
        </w:rPr>
        <w:br/>
        <w:t>б) применять физическое или психологическое насилие в отношении получателей, допускать их оскорбление, грубое обращение с ними;</w:t>
      </w:r>
      <w:r>
        <w:rPr>
          <w:color w:val="2D2D2D"/>
          <w:sz w:val="21"/>
          <w:szCs w:val="21"/>
        </w:rPr>
        <w:br/>
      </w:r>
      <w:r>
        <w:rPr>
          <w:color w:val="2D2D2D"/>
          <w:sz w:val="21"/>
          <w:szCs w:val="21"/>
        </w:rPr>
        <w:br/>
        <w:t xml:space="preserve">в) помещать детей-инвалидов, не страдающих психическими расстройствами, в стационарные </w:t>
      </w:r>
      <w:r>
        <w:rPr>
          <w:color w:val="2D2D2D"/>
          <w:sz w:val="21"/>
          <w:szCs w:val="21"/>
        </w:rPr>
        <w:lastRenderedPageBreak/>
        <w:t>организации социального обслуживания, предназначенные для детей-инвалидов, страдающих психическими расстройствами, и наоборот.</w:t>
      </w:r>
      <w:r>
        <w:rPr>
          <w:color w:val="2D2D2D"/>
          <w:sz w:val="21"/>
          <w:szCs w:val="21"/>
        </w:rPr>
        <w:br/>
      </w:r>
      <w:r>
        <w:rPr>
          <w:color w:val="2D2D2D"/>
          <w:sz w:val="21"/>
          <w:szCs w:val="21"/>
        </w:rPr>
        <w:br/>
        <w:t>39.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r>
        <w:rPr>
          <w:color w:val="2D2D2D"/>
          <w:sz w:val="21"/>
          <w:szCs w:val="21"/>
        </w:rPr>
        <w:br/>
      </w:r>
      <w:r>
        <w:rPr>
          <w:color w:val="2D2D2D"/>
          <w:sz w:val="21"/>
          <w:szCs w:val="21"/>
        </w:rPr>
        <w:br/>
        <w:t>40. Условия размещения и оснащения оборудованием поставщиков:</w:t>
      </w:r>
      <w:r>
        <w:rPr>
          <w:color w:val="2D2D2D"/>
          <w:sz w:val="21"/>
          <w:szCs w:val="21"/>
        </w:rPr>
        <w:br/>
      </w:r>
      <w:r>
        <w:rPr>
          <w:color w:val="2D2D2D"/>
          <w:sz w:val="21"/>
          <w:szCs w:val="21"/>
        </w:rPr>
        <w:br/>
        <w:t xml:space="preserve">а)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w:t>
      </w:r>
      <w:proofErr w:type="spellStart"/>
      <w:r>
        <w:rPr>
          <w:color w:val="2D2D2D"/>
          <w:sz w:val="21"/>
          <w:szCs w:val="21"/>
        </w:rPr>
        <w:t>маломобильных</w:t>
      </w:r>
      <w:proofErr w:type="spellEnd"/>
      <w:r>
        <w:rPr>
          <w:color w:val="2D2D2D"/>
          <w:sz w:val="21"/>
          <w:szCs w:val="21"/>
        </w:rPr>
        <w:t xml:space="preserve"> групп населения. </w:t>
      </w:r>
      <w:proofErr w:type="gramStart"/>
      <w:r>
        <w:rPr>
          <w:color w:val="2D2D2D"/>
          <w:sz w:val="21"/>
          <w:szCs w:val="21"/>
        </w:rPr>
        <w:t>Помещения должны быть оснащены телефонной связью;</w:t>
      </w:r>
      <w:r>
        <w:rPr>
          <w:color w:val="2D2D2D"/>
          <w:sz w:val="21"/>
          <w:szCs w:val="21"/>
        </w:rPr>
        <w:br/>
      </w:r>
      <w:r>
        <w:rPr>
          <w:color w:val="2D2D2D"/>
          <w:sz w:val="21"/>
          <w:szCs w:val="21"/>
        </w:rPr>
        <w:br/>
        <w:t>б) помещения (здания) должны соответствовать санитарно-эпидемиологическим правилам и нормативам;</w:t>
      </w:r>
      <w:r>
        <w:rPr>
          <w:color w:val="2D2D2D"/>
          <w:sz w:val="21"/>
          <w:szCs w:val="21"/>
        </w:rPr>
        <w:br/>
      </w:r>
      <w:r>
        <w:rPr>
          <w:color w:val="2D2D2D"/>
          <w:sz w:val="21"/>
          <w:szCs w:val="21"/>
        </w:rPr>
        <w:br/>
        <w:t>в) помещения должны быть оборудованы противопожарной системой и средствами пожаротушения;</w:t>
      </w:r>
      <w:r>
        <w:rPr>
          <w:color w:val="2D2D2D"/>
          <w:sz w:val="21"/>
          <w:szCs w:val="21"/>
        </w:rPr>
        <w:br/>
      </w:r>
      <w:r>
        <w:rPr>
          <w:color w:val="2D2D2D"/>
          <w:sz w:val="21"/>
          <w:szCs w:val="21"/>
        </w:rPr>
        <w:br/>
        <w:t>г) системой оповещения о возникновении чрезвычайной ситуации;</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системой охраны;</w:t>
      </w:r>
      <w:r>
        <w:rPr>
          <w:color w:val="2D2D2D"/>
          <w:sz w:val="21"/>
          <w:szCs w:val="21"/>
        </w:rPr>
        <w:br/>
      </w:r>
      <w:r>
        <w:rPr>
          <w:color w:val="2D2D2D"/>
          <w:sz w:val="21"/>
          <w:szCs w:val="21"/>
        </w:rPr>
        <w:br/>
        <w:t>е)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r>
        <w:rPr>
          <w:color w:val="2D2D2D"/>
          <w:sz w:val="21"/>
          <w:szCs w:val="21"/>
        </w:rPr>
        <w:br/>
      </w:r>
      <w:r>
        <w:rPr>
          <w:color w:val="2D2D2D"/>
          <w:sz w:val="21"/>
          <w:szCs w:val="21"/>
        </w:rPr>
        <w:br/>
        <w:t>41.</w:t>
      </w:r>
      <w:proofErr w:type="gramEnd"/>
      <w:r>
        <w:rPr>
          <w:color w:val="2D2D2D"/>
          <w:sz w:val="21"/>
          <w:szCs w:val="21"/>
        </w:rPr>
        <w:t xml:space="preserve"> Места информирования, предназначенные для ознакомления заявителей, получателей с информационными материалами, оборудуются:</w:t>
      </w:r>
      <w:r>
        <w:rPr>
          <w:color w:val="2D2D2D"/>
          <w:sz w:val="21"/>
          <w:szCs w:val="21"/>
        </w:rPr>
        <w:br/>
      </w:r>
      <w:r>
        <w:rPr>
          <w:color w:val="2D2D2D"/>
          <w:sz w:val="21"/>
          <w:szCs w:val="21"/>
        </w:rPr>
        <w:br/>
        <w:t>а) информационными стендами или терминалом доступа к информационно-справочным материалам (интернет-сайту);</w:t>
      </w:r>
      <w:r>
        <w:rPr>
          <w:color w:val="2D2D2D"/>
          <w:sz w:val="21"/>
          <w:szCs w:val="21"/>
        </w:rPr>
        <w:br/>
      </w:r>
      <w:r>
        <w:rPr>
          <w:color w:val="2D2D2D"/>
          <w:sz w:val="21"/>
          <w:szCs w:val="21"/>
        </w:rPr>
        <w:br/>
        <w:t>б) стульями, столами, стойками.</w:t>
      </w:r>
      <w:r>
        <w:rPr>
          <w:color w:val="2D2D2D"/>
          <w:sz w:val="21"/>
          <w:szCs w:val="21"/>
        </w:rPr>
        <w:br/>
      </w:r>
      <w:r>
        <w:rPr>
          <w:color w:val="2D2D2D"/>
          <w:sz w:val="21"/>
          <w:szCs w:val="21"/>
        </w:rPr>
        <w:br/>
        <w:t>42.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r>
        <w:rPr>
          <w:color w:val="2D2D2D"/>
          <w:sz w:val="21"/>
          <w:szCs w:val="21"/>
        </w:rPr>
        <w:br/>
      </w:r>
      <w:r>
        <w:rPr>
          <w:color w:val="2D2D2D"/>
          <w:sz w:val="21"/>
          <w:szCs w:val="21"/>
        </w:rPr>
        <w:br/>
        <w:t>43. Места ожидания должны соответствовать комфортным условиям для заявителей, получателей и оптимальным условиям работы специалистов.</w:t>
      </w:r>
      <w:r>
        <w:rPr>
          <w:color w:val="2D2D2D"/>
          <w:sz w:val="21"/>
          <w:szCs w:val="21"/>
        </w:rPr>
        <w:br/>
      </w:r>
      <w:r>
        <w:rPr>
          <w:color w:val="2D2D2D"/>
          <w:sz w:val="21"/>
          <w:szCs w:val="21"/>
        </w:rPr>
        <w:br/>
        <w:t>44.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r>
        <w:rPr>
          <w:color w:val="2D2D2D"/>
          <w:sz w:val="21"/>
          <w:szCs w:val="21"/>
        </w:rPr>
        <w:br/>
      </w:r>
      <w:r>
        <w:rPr>
          <w:color w:val="2D2D2D"/>
          <w:sz w:val="21"/>
          <w:szCs w:val="21"/>
        </w:rPr>
        <w:br/>
        <w:t>а) наименование;</w:t>
      </w:r>
      <w:r>
        <w:rPr>
          <w:color w:val="2D2D2D"/>
          <w:sz w:val="21"/>
          <w:szCs w:val="21"/>
        </w:rPr>
        <w:br/>
      </w:r>
      <w:r>
        <w:rPr>
          <w:color w:val="2D2D2D"/>
          <w:sz w:val="21"/>
          <w:szCs w:val="21"/>
        </w:rPr>
        <w:br/>
        <w:t>б) место нахождения;</w:t>
      </w:r>
      <w:r>
        <w:rPr>
          <w:color w:val="2D2D2D"/>
          <w:sz w:val="21"/>
          <w:szCs w:val="21"/>
        </w:rPr>
        <w:br/>
      </w:r>
      <w:r>
        <w:rPr>
          <w:color w:val="2D2D2D"/>
          <w:sz w:val="21"/>
          <w:szCs w:val="21"/>
        </w:rPr>
        <w:br/>
      </w:r>
      <w:r>
        <w:rPr>
          <w:color w:val="2D2D2D"/>
          <w:sz w:val="21"/>
          <w:szCs w:val="21"/>
        </w:rPr>
        <w:lastRenderedPageBreak/>
        <w:t>в) режим работы.</w:t>
      </w:r>
      <w:r>
        <w:rPr>
          <w:color w:val="2D2D2D"/>
          <w:sz w:val="21"/>
          <w:szCs w:val="21"/>
        </w:rPr>
        <w:br/>
      </w:r>
      <w:r>
        <w:rPr>
          <w:color w:val="2D2D2D"/>
          <w:sz w:val="21"/>
          <w:szCs w:val="21"/>
        </w:rPr>
        <w:br/>
        <w:t>45. Укомплектованность специалистами и их квалификация:</w:t>
      </w:r>
      <w:r>
        <w:rPr>
          <w:color w:val="2D2D2D"/>
          <w:sz w:val="21"/>
          <w:szCs w:val="21"/>
        </w:rPr>
        <w:br/>
      </w:r>
      <w:r>
        <w:rPr>
          <w:color w:val="2D2D2D"/>
          <w:sz w:val="21"/>
          <w:szCs w:val="21"/>
        </w:rPr>
        <w:b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r>
        <w:rPr>
          <w:color w:val="2D2D2D"/>
          <w:sz w:val="21"/>
          <w:szCs w:val="21"/>
        </w:rPr>
        <w:br/>
      </w:r>
      <w:r>
        <w:rPr>
          <w:color w:val="2D2D2D"/>
          <w:sz w:val="21"/>
          <w:szCs w:val="21"/>
        </w:rPr>
        <w:b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r>
        <w:rPr>
          <w:color w:val="2D2D2D"/>
          <w:sz w:val="21"/>
          <w:szCs w:val="21"/>
        </w:rPr>
        <w:br/>
      </w:r>
      <w:r>
        <w:rPr>
          <w:color w:val="2D2D2D"/>
          <w:sz w:val="21"/>
          <w:szCs w:val="21"/>
        </w:rPr>
        <w:br/>
        <w:t>в) обязательная аттестация специалистов в установленном порядке;</w:t>
      </w:r>
      <w:r>
        <w:rPr>
          <w:color w:val="2D2D2D"/>
          <w:sz w:val="21"/>
          <w:szCs w:val="21"/>
        </w:rPr>
        <w:br/>
      </w:r>
      <w:r>
        <w:rPr>
          <w:color w:val="2D2D2D"/>
          <w:sz w:val="21"/>
          <w:szCs w:val="21"/>
        </w:rPr>
        <w:br/>
        <w:t>г) подбор специалистов с необходимыми моральными и деловыми качествами, чувством ответственности.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 Порядок предоставления документов, необходимых для предоставления социальной услуги на дому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46. </w:t>
      </w:r>
      <w:proofErr w:type="gramStart"/>
      <w:r>
        <w:rPr>
          <w:color w:val="2D2D2D"/>
          <w:sz w:val="21"/>
          <w:szCs w:val="21"/>
        </w:rPr>
        <w:t>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w:t>
      </w:r>
      <w:r>
        <w:rPr>
          <w:color w:val="2D2D2D"/>
          <w:sz w:val="21"/>
          <w:szCs w:val="21"/>
        </w:rPr>
        <w:br/>
      </w:r>
      <w:r>
        <w:rPr>
          <w:color w:val="2D2D2D"/>
          <w:sz w:val="21"/>
          <w:szCs w:val="21"/>
        </w:rPr>
        <w:br/>
        <w:t>47.</w:t>
      </w:r>
      <w:proofErr w:type="gramEnd"/>
      <w:r>
        <w:rPr>
          <w:color w:val="2D2D2D"/>
          <w:sz w:val="21"/>
          <w:szCs w:val="21"/>
        </w:rPr>
        <w:t xml:space="preserve"> </w:t>
      </w:r>
      <w:proofErr w:type="gramStart"/>
      <w:r>
        <w:rPr>
          <w:color w:val="2D2D2D"/>
          <w:sz w:val="21"/>
          <w:szCs w:val="21"/>
        </w:rPr>
        <w:t>К заявлению о предоставлении социальной услуги прилагаются следующие документы:</w:t>
      </w:r>
      <w:r>
        <w:rPr>
          <w:color w:val="2D2D2D"/>
          <w:sz w:val="21"/>
          <w:szCs w:val="21"/>
        </w:rPr>
        <w:br/>
      </w:r>
      <w:r>
        <w:rPr>
          <w:color w:val="2D2D2D"/>
          <w:sz w:val="21"/>
          <w:szCs w:val="21"/>
        </w:rPr>
        <w:br/>
        <w:t>а) документ, удостоверяющий личность;</w:t>
      </w:r>
      <w:r>
        <w:rPr>
          <w:color w:val="2D2D2D"/>
          <w:sz w:val="21"/>
          <w:szCs w:val="21"/>
        </w:rPr>
        <w:br/>
      </w:r>
      <w:r>
        <w:rPr>
          <w:color w:val="2D2D2D"/>
          <w:sz w:val="21"/>
          <w:szCs w:val="21"/>
        </w:rPr>
        <w:lastRenderedPageBreak/>
        <w:br/>
        <w:t>б) документы о месте жительства и (или) пребывания, фактического проживания;</w:t>
      </w:r>
      <w:r>
        <w:rPr>
          <w:color w:val="2D2D2D"/>
          <w:sz w:val="21"/>
          <w:szCs w:val="21"/>
        </w:rPr>
        <w:br/>
      </w:r>
      <w:r>
        <w:rPr>
          <w:color w:val="2D2D2D"/>
          <w:sz w:val="21"/>
          <w:szCs w:val="21"/>
        </w:rPr>
        <w:br/>
        <w:t>в) документы, содержащие сведения о доходах заявителя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roofErr w:type="gramEnd"/>
      <w:r>
        <w:rPr>
          <w:color w:val="2D2D2D"/>
          <w:sz w:val="21"/>
          <w:szCs w:val="21"/>
        </w:rPr>
        <w:br/>
      </w:r>
      <w:r>
        <w:rPr>
          <w:color w:val="2D2D2D"/>
          <w:sz w:val="21"/>
          <w:szCs w:val="21"/>
        </w:rPr>
        <w:br/>
        <w:t>г) документы о составе семьи (при ее наличии) заявителя;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r>
        <w:rPr>
          <w:color w:val="2D2D2D"/>
          <w:sz w:val="21"/>
          <w:szCs w:val="21"/>
        </w:rPr>
        <w:br/>
      </w:r>
      <w:r>
        <w:rPr>
          <w:color w:val="2D2D2D"/>
          <w:sz w:val="21"/>
          <w:szCs w:val="21"/>
        </w:rPr>
        <w:br/>
        <w:t>е) акт обследования социально-бытовых условий проживания гражданина, нуждающегося в социальном обслуживании.</w:t>
      </w:r>
      <w:r>
        <w:rPr>
          <w:color w:val="2D2D2D"/>
          <w:sz w:val="21"/>
          <w:szCs w:val="21"/>
        </w:rPr>
        <w:br/>
      </w:r>
      <w:r>
        <w:rPr>
          <w:color w:val="2D2D2D"/>
          <w:sz w:val="21"/>
          <w:szCs w:val="21"/>
        </w:rPr>
        <w:br/>
        <w:t>48. В случае обращения законного представителя заявителя дополнительно к документам, указанным в пункте 47 настоящего Порядка, представляются документ, удостоверяющий личность законного представителя, и копия документа, подтверждающего его полномочия.</w:t>
      </w:r>
      <w:r>
        <w:rPr>
          <w:color w:val="2D2D2D"/>
          <w:sz w:val="21"/>
          <w:szCs w:val="21"/>
        </w:rPr>
        <w:br/>
      </w:r>
      <w:r>
        <w:rPr>
          <w:color w:val="2D2D2D"/>
          <w:sz w:val="21"/>
          <w:szCs w:val="21"/>
        </w:rPr>
        <w:br/>
        <w:t>Копии документов представляются с предъявлением подлинников либо заверенными в установленном законодательством порядке.</w:t>
      </w:r>
      <w:r>
        <w:rPr>
          <w:color w:val="2D2D2D"/>
          <w:sz w:val="21"/>
          <w:szCs w:val="21"/>
        </w:rPr>
        <w:br/>
      </w:r>
      <w:r>
        <w:rPr>
          <w:color w:val="2D2D2D"/>
          <w:sz w:val="21"/>
          <w:szCs w:val="21"/>
        </w:rPr>
        <w:br/>
        <w:t>49. В случае невозможности заявителем (его законным представителем) самостоятельно осуществить сбор необходимых документов поставщик оказывает помощь в их получении и сборе.</w:t>
      </w:r>
      <w:r>
        <w:rPr>
          <w:color w:val="2D2D2D"/>
          <w:sz w:val="21"/>
          <w:szCs w:val="21"/>
        </w:rPr>
        <w:br/>
      </w:r>
      <w:r>
        <w:rPr>
          <w:color w:val="2D2D2D"/>
          <w:sz w:val="21"/>
          <w:szCs w:val="21"/>
        </w:rPr>
        <w:br/>
        <w:t>50. В случае отсутствия у заявителя (его законного представителя) копий представленных документов их изготовление обеспечивается поставщиком. Копии документов заверяются подписью и печатью руководителя поставщика.</w:t>
      </w:r>
      <w:r>
        <w:rPr>
          <w:color w:val="2D2D2D"/>
          <w:sz w:val="21"/>
          <w:szCs w:val="21"/>
        </w:rPr>
        <w:br/>
      </w:r>
      <w:r>
        <w:rPr>
          <w:color w:val="2D2D2D"/>
          <w:sz w:val="21"/>
          <w:szCs w:val="21"/>
        </w:rPr>
        <w:br/>
        <w:t>51.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52.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 определенный Правительством Тверской области (далее - уполномоченный орган).</w:t>
      </w:r>
      <w:r>
        <w:rPr>
          <w:color w:val="2D2D2D"/>
          <w:sz w:val="21"/>
          <w:szCs w:val="21"/>
        </w:rPr>
        <w:br/>
      </w:r>
      <w:r>
        <w:rPr>
          <w:color w:val="2D2D2D"/>
          <w:sz w:val="21"/>
          <w:szCs w:val="21"/>
        </w:rPr>
        <w:br/>
        <w:t>53. При уполномоченном органе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r>
        <w:rPr>
          <w:color w:val="2D2D2D"/>
          <w:sz w:val="21"/>
          <w:szCs w:val="21"/>
        </w:rPr>
        <w:br/>
      </w:r>
      <w:r>
        <w:rPr>
          <w:color w:val="2D2D2D"/>
          <w:sz w:val="21"/>
          <w:szCs w:val="21"/>
        </w:rPr>
        <w:br/>
        <w:t>О принятом решении заявитель в течение двух дней информируется в письменной или электронной форме.</w:t>
      </w:r>
      <w:r>
        <w:rPr>
          <w:color w:val="2D2D2D"/>
          <w:sz w:val="21"/>
          <w:szCs w:val="21"/>
        </w:rPr>
        <w:br/>
      </w:r>
      <w:r>
        <w:rPr>
          <w:color w:val="2D2D2D"/>
          <w:sz w:val="21"/>
          <w:szCs w:val="21"/>
        </w:rPr>
        <w:lastRenderedPageBreak/>
        <w:br/>
        <w:t xml:space="preserve">54. В случае принятия решения о признании заявителя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55.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56.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57.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r>
        <w:rPr>
          <w:color w:val="2D2D2D"/>
          <w:sz w:val="21"/>
          <w:szCs w:val="21"/>
        </w:rPr>
        <w:br/>
      </w:r>
      <w:r>
        <w:rPr>
          <w:color w:val="2D2D2D"/>
          <w:sz w:val="21"/>
          <w:szCs w:val="21"/>
        </w:rPr>
        <w:br/>
        <w:t>58.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если оформлен уход в соответствии с </w:t>
      </w:r>
      <w:hyperlink r:id="rId18" w:history="1">
        <w:r>
          <w:rPr>
            <w:rStyle w:val="a3"/>
            <w:color w:val="00466E"/>
            <w:sz w:val="21"/>
            <w:szCs w:val="21"/>
          </w:rPr>
          <w:t>Указом Президента Российской Федерации от 26.12.2006 N 1455 "О компенсационных выплатах лицам, осуществляющим уход за нетрудоспособными гражданами"</w:t>
        </w:r>
      </w:hyperlink>
      <w:r>
        <w:rPr>
          <w:color w:val="2D2D2D"/>
          <w:sz w:val="21"/>
          <w:szCs w:val="21"/>
        </w:rPr>
        <w:t>;</w:t>
      </w:r>
      <w:r>
        <w:rPr>
          <w:color w:val="2D2D2D"/>
          <w:sz w:val="21"/>
          <w:szCs w:val="21"/>
        </w:rPr>
        <w:br/>
      </w:r>
      <w:r>
        <w:rPr>
          <w:color w:val="2D2D2D"/>
          <w:sz w:val="21"/>
          <w:szCs w:val="21"/>
        </w:rPr>
        <w:br/>
        <w:t>в) наличие в представленных документах недостоверных сведений;</w:t>
      </w:r>
      <w:r>
        <w:rPr>
          <w:color w:val="2D2D2D"/>
          <w:sz w:val="21"/>
          <w:szCs w:val="21"/>
        </w:rPr>
        <w:br/>
      </w:r>
      <w:r>
        <w:rPr>
          <w:color w:val="2D2D2D"/>
          <w:sz w:val="21"/>
          <w:szCs w:val="21"/>
        </w:rPr>
        <w:br/>
        <w:t>г) предоставлен неполный пакет документов, указанных в пункте 47 настоящего Порядка.</w:t>
      </w:r>
      <w:r>
        <w:rPr>
          <w:color w:val="2D2D2D"/>
          <w:sz w:val="21"/>
          <w:szCs w:val="21"/>
        </w:rPr>
        <w:br/>
      </w:r>
      <w:r>
        <w:rPr>
          <w:color w:val="2D2D2D"/>
          <w:sz w:val="21"/>
          <w:szCs w:val="21"/>
        </w:rPr>
        <w:br/>
        <w:t>59.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 Порядок предоставления документов, необходимых для предоставления социальной услуги в стационарной форме</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lastRenderedPageBreak/>
        <w:t>Глава 1.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60. Основанием для предоставления социальной услуги являются:</w:t>
      </w:r>
      <w:r>
        <w:rPr>
          <w:color w:val="2D2D2D"/>
          <w:sz w:val="21"/>
          <w:szCs w:val="21"/>
        </w:rPr>
        <w:br/>
      </w:r>
      <w:r>
        <w:rPr>
          <w:color w:val="2D2D2D"/>
          <w:sz w:val="21"/>
          <w:szCs w:val="21"/>
        </w:rPr>
        <w:br/>
        <w:t>а) личное обращение;</w:t>
      </w:r>
      <w:r>
        <w:rPr>
          <w:color w:val="2D2D2D"/>
          <w:sz w:val="21"/>
          <w:szCs w:val="21"/>
        </w:rPr>
        <w:br/>
      </w:r>
      <w:r>
        <w:rPr>
          <w:color w:val="2D2D2D"/>
          <w:sz w:val="21"/>
          <w:szCs w:val="21"/>
        </w:rPr>
        <w:br/>
        <w:t>б)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r>
        <w:rPr>
          <w:color w:val="2D2D2D"/>
          <w:sz w:val="21"/>
          <w:szCs w:val="21"/>
        </w:rPr>
        <w:br/>
      </w:r>
      <w:r>
        <w:rPr>
          <w:color w:val="2D2D2D"/>
          <w:sz w:val="21"/>
          <w:szCs w:val="21"/>
        </w:rPr>
        <w:br/>
      </w:r>
      <w:proofErr w:type="gramStart"/>
      <w:r>
        <w:rPr>
          <w:color w:val="2D2D2D"/>
          <w:sz w:val="21"/>
          <w:szCs w:val="21"/>
        </w:rPr>
        <w:t>в)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r>
        <w:rPr>
          <w:color w:val="2D2D2D"/>
          <w:sz w:val="21"/>
          <w:szCs w:val="21"/>
        </w:rPr>
        <w:br/>
      </w:r>
      <w:r>
        <w:rPr>
          <w:color w:val="2D2D2D"/>
          <w:sz w:val="21"/>
          <w:szCs w:val="21"/>
        </w:rPr>
        <w:br/>
        <w:t>г)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roofErr w:type="gramEnd"/>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r>
        <w:rPr>
          <w:color w:val="2D2D2D"/>
          <w:sz w:val="21"/>
          <w:szCs w:val="21"/>
        </w:rPr>
        <w:br/>
      </w:r>
      <w:r>
        <w:rPr>
          <w:color w:val="2D2D2D"/>
          <w:sz w:val="21"/>
          <w:szCs w:val="21"/>
        </w:rPr>
        <w:br/>
        <w:t xml:space="preserve">61. Социальная услуга предоставляется на основании решения уполномоченного органа исполнительной власти Тверской области о признании получателя социальных услуг </w:t>
      </w:r>
      <w:proofErr w:type="gramStart"/>
      <w:r>
        <w:rPr>
          <w:color w:val="2D2D2D"/>
          <w:sz w:val="21"/>
          <w:szCs w:val="21"/>
        </w:rPr>
        <w:t>нуждающимся</w:t>
      </w:r>
      <w:proofErr w:type="gramEnd"/>
      <w:r>
        <w:rPr>
          <w:color w:val="2D2D2D"/>
          <w:sz w:val="21"/>
          <w:szCs w:val="21"/>
        </w:rPr>
        <w:t xml:space="preserve">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Поставщиком социальных услуг в течение суток со дня поступления получателя на основании одного из документов, указанных в пункте 60 настоящего Порядка, принимается решение о зачислении получателя социальных услуг на полное государственное обеспечение</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п</w:t>
      </w:r>
      <w:proofErr w:type="gramEnd"/>
      <w:r>
        <w:rPr>
          <w:color w:val="2D2D2D"/>
          <w:sz w:val="21"/>
          <w:szCs w:val="21"/>
        </w:rPr>
        <w:t>. 61 в ред. </w:t>
      </w:r>
      <w:hyperlink r:id="rId19"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62.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r>
        <w:rPr>
          <w:color w:val="2D2D2D"/>
          <w:sz w:val="21"/>
          <w:szCs w:val="21"/>
        </w:rPr>
        <w:br/>
      </w:r>
      <w:r>
        <w:rPr>
          <w:color w:val="2D2D2D"/>
          <w:sz w:val="21"/>
          <w:szCs w:val="21"/>
        </w:rPr>
        <w:br/>
        <w:t>63. Социальная услуга предоставляется на время, необходимое для социальной реабилитации.</w:t>
      </w:r>
      <w:r>
        <w:rPr>
          <w:color w:val="2D2D2D"/>
          <w:sz w:val="21"/>
          <w:szCs w:val="21"/>
        </w:rPr>
        <w:br/>
      </w:r>
      <w:r>
        <w:rPr>
          <w:color w:val="2D2D2D"/>
          <w:sz w:val="21"/>
          <w:szCs w:val="21"/>
        </w:rPr>
        <w:br/>
        <w:t xml:space="preserve">64.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w:t>
      </w:r>
      <w:r>
        <w:rPr>
          <w:color w:val="2D2D2D"/>
          <w:sz w:val="21"/>
          <w:szCs w:val="21"/>
        </w:rPr>
        <w:lastRenderedPageBreak/>
        <w:t>полномочия.</w:t>
      </w:r>
      <w:r>
        <w:rPr>
          <w:color w:val="2D2D2D"/>
          <w:sz w:val="21"/>
          <w:szCs w:val="21"/>
        </w:rPr>
        <w:br/>
      </w:r>
      <w:r>
        <w:rPr>
          <w:color w:val="2D2D2D"/>
          <w:sz w:val="21"/>
          <w:szCs w:val="21"/>
        </w:rPr>
        <w:br/>
        <w:t>Копии документов представляются с предъявлением подлинников либо заверенными в установленном законодательством порядке.</w:t>
      </w:r>
      <w:r>
        <w:rPr>
          <w:color w:val="2D2D2D"/>
          <w:sz w:val="21"/>
          <w:szCs w:val="21"/>
        </w:rPr>
        <w:br/>
      </w:r>
      <w:r>
        <w:rPr>
          <w:color w:val="2D2D2D"/>
          <w:sz w:val="21"/>
          <w:szCs w:val="21"/>
        </w:rPr>
        <w:br/>
        <w:t>65. В случае предоставления заявления от родителей (законных представителей) и документов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66. При поступлении заявления родителя (законного представителя) получателя социальных услуг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67. В случае заявления родителей (законных представителей) получателя на основании представленных документов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w:t>
      </w:r>
      <w:r>
        <w:rPr>
          <w:color w:val="2D2D2D"/>
          <w:sz w:val="21"/>
          <w:szCs w:val="21"/>
        </w:rPr>
        <w:br/>
      </w:r>
      <w:r>
        <w:rPr>
          <w:color w:val="2D2D2D"/>
          <w:sz w:val="21"/>
          <w:szCs w:val="21"/>
        </w:rPr>
        <w:br/>
        <w:t>О принятом решении заявитель в течение двух дней информируется поставщиком в письменной или электронной форме.</w:t>
      </w:r>
      <w:r>
        <w:rPr>
          <w:color w:val="2D2D2D"/>
          <w:sz w:val="21"/>
          <w:szCs w:val="21"/>
        </w:rPr>
        <w:br/>
      </w:r>
      <w:r>
        <w:rPr>
          <w:color w:val="2D2D2D"/>
          <w:sz w:val="21"/>
          <w:szCs w:val="21"/>
        </w:rPr>
        <w:br/>
        <w:t xml:space="preserve">68. В случае принятия решения о признании получателя социальных услуг по заявлению родителей (законных представителей)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у поставщика.</w:t>
      </w:r>
      <w:r>
        <w:rPr>
          <w:color w:val="2D2D2D"/>
          <w:sz w:val="21"/>
          <w:szCs w:val="21"/>
        </w:rPr>
        <w:br/>
      </w:r>
      <w:r>
        <w:rPr>
          <w:color w:val="2D2D2D"/>
          <w:sz w:val="21"/>
          <w:szCs w:val="21"/>
        </w:rPr>
        <w:br/>
        <w:t>69.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r>
        <w:rPr>
          <w:color w:val="2D2D2D"/>
          <w:sz w:val="21"/>
          <w:szCs w:val="21"/>
        </w:rPr>
        <w:br/>
      </w:r>
      <w:r>
        <w:rPr>
          <w:color w:val="2D2D2D"/>
          <w:sz w:val="21"/>
          <w:szCs w:val="21"/>
        </w:rPr>
        <w:br/>
        <w:t>70.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71.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r>
        <w:rPr>
          <w:color w:val="2D2D2D"/>
          <w:sz w:val="21"/>
          <w:szCs w:val="21"/>
        </w:rPr>
        <w:br/>
      </w:r>
      <w:r>
        <w:rPr>
          <w:color w:val="2D2D2D"/>
          <w:sz w:val="21"/>
          <w:szCs w:val="21"/>
        </w:rPr>
        <w:br/>
        <w:t>72. Утратил силу с 25 декабря 2015 года. - </w:t>
      </w:r>
      <w:hyperlink r:id="rId20" w:history="1">
        <w:r>
          <w:rPr>
            <w:rStyle w:val="a3"/>
            <w:color w:val="00466E"/>
            <w:sz w:val="21"/>
            <w:szCs w:val="21"/>
          </w:rPr>
          <w:t>Приказ Министерства социальной защиты населения Тверской области от 25.12.2015 N 151-нп</w:t>
        </w:r>
      </w:hyperlink>
      <w:r>
        <w:rPr>
          <w:color w:val="2D2D2D"/>
          <w:sz w:val="21"/>
          <w:szCs w:val="21"/>
        </w:rPr>
        <w:t>;</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lastRenderedPageBreak/>
        <w:t>Глава 2. Гражданам пожилого возраста и 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73. Социальное обслуживание предоставляется на основании заявления гражданина (или его законного представителя), органа государственной власти, органа местного самоуправления, общественного объединения, поданного в государственное бюджетное учреждение "Комплексный центр социального обслуживания населения" на территории Тверской области (далее - Центр), по месту жительства или месту пребывания гражданина.</w:t>
      </w:r>
      <w:r>
        <w:rPr>
          <w:color w:val="2D2D2D"/>
          <w:sz w:val="21"/>
          <w:szCs w:val="21"/>
        </w:rPr>
        <w:br/>
      </w:r>
      <w:r>
        <w:rPr>
          <w:color w:val="2D2D2D"/>
          <w:sz w:val="21"/>
          <w:szCs w:val="21"/>
        </w:rPr>
        <w:br/>
        <w:t>74. Зачисление на социальное обслуживание в стационарной форме осуществляется на основании следующих документов:</w:t>
      </w:r>
      <w:r>
        <w:rPr>
          <w:color w:val="2D2D2D"/>
          <w:sz w:val="21"/>
          <w:szCs w:val="21"/>
        </w:rPr>
        <w:br/>
      </w:r>
      <w:r>
        <w:rPr>
          <w:color w:val="2D2D2D"/>
          <w:sz w:val="21"/>
          <w:szCs w:val="21"/>
        </w:rPr>
        <w:br/>
        <w:t>а) письменное заявление о предоставлении социальных услуг по форме, утвержденной </w:t>
      </w:r>
      <w:hyperlink r:id="rId21" w:history="1">
        <w:r>
          <w:rPr>
            <w:rStyle w:val="a3"/>
            <w:color w:val="00466E"/>
            <w:sz w:val="21"/>
            <w:szCs w:val="21"/>
          </w:rPr>
          <w:t>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hyperlink>
      <w:r>
        <w:rPr>
          <w:color w:val="2D2D2D"/>
          <w:sz w:val="21"/>
          <w:szCs w:val="21"/>
        </w:rPr>
        <w:t>;</w:t>
      </w:r>
      <w:r>
        <w:rPr>
          <w:color w:val="2D2D2D"/>
          <w:sz w:val="21"/>
          <w:szCs w:val="21"/>
        </w:rPr>
        <w:br/>
      </w:r>
      <w:r>
        <w:rPr>
          <w:color w:val="2D2D2D"/>
          <w:sz w:val="21"/>
          <w:szCs w:val="21"/>
        </w:rPr>
        <w:br/>
        <w:t>б) паспорт или иной документ, удостоверяющий личность заявителя, документ, удостоверяющий полномочия законного представителя заявителя (в случае обращения с заявлением законного представителя);</w:t>
      </w:r>
      <w:r>
        <w:rPr>
          <w:color w:val="2D2D2D"/>
          <w:sz w:val="21"/>
          <w:szCs w:val="21"/>
        </w:rPr>
        <w:br/>
      </w:r>
      <w:r>
        <w:rPr>
          <w:color w:val="2D2D2D"/>
          <w:sz w:val="21"/>
          <w:szCs w:val="21"/>
        </w:rPr>
        <w:br/>
        <w:t>в) медицинская карта заявителя, оформляемого на социальное обслуживание к поставщику;</w:t>
      </w:r>
      <w:r>
        <w:rPr>
          <w:color w:val="2D2D2D"/>
          <w:sz w:val="21"/>
          <w:szCs w:val="21"/>
        </w:rPr>
        <w:br/>
      </w:r>
      <w:r>
        <w:rPr>
          <w:color w:val="2D2D2D"/>
          <w:sz w:val="21"/>
          <w:szCs w:val="21"/>
        </w:rPr>
        <w:br/>
      </w:r>
      <w:proofErr w:type="gramStart"/>
      <w:r>
        <w:rPr>
          <w:color w:val="2D2D2D"/>
          <w:sz w:val="21"/>
          <w:szCs w:val="21"/>
        </w:rPr>
        <w:t>г)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 либо о признании недееспособным</w:t>
      </w:r>
      <w:proofErr w:type="gramEnd"/>
      <w:r>
        <w:rPr>
          <w:color w:val="2D2D2D"/>
          <w:sz w:val="21"/>
          <w:szCs w:val="21"/>
        </w:rPr>
        <w:t xml:space="preserve"> (для дееспособных граждан) и рекомендацией профиля поставщика;</w:t>
      </w:r>
      <w:r>
        <w:rPr>
          <w:color w:val="2D2D2D"/>
          <w:sz w:val="21"/>
          <w:szCs w:val="21"/>
        </w:rPr>
        <w:br/>
      </w:r>
      <w:r>
        <w:rPr>
          <w:color w:val="2D2D2D"/>
          <w:sz w:val="21"/>
          <w:szCs w:val="21"/>
        </w:rPr>
        <w:br/>
        <w:t>(</w:t>
      </w:r>
      <w:proofErr w:type="spellStart"/>
      <w:r>
        <w:rPr>
          <w:color w:val="2D2D2D"/>
          <w:sz w:val="21"/>
          <w:szCs w:val="21"/>
        </w:rPr>
        <w:t>пп</w:t>
      </w:r>
      <w:proofErr w:type="spellEnd"/>
      <w:r>
        <w:rPr>
          <w:color w:val="2D2D2D"/>
          <w:sz w:val="21"/>
          <w:szCs w:val="21"/>
        </w:rPr>
        <w:t>. "г" в ред. </w:t>
      </w:r>
      <w:hyperlink r:id="rId22"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в случае обращения инвалидов дополнительно предоставляются:</w:t>
      </w:r>
      <w:r>
        <w:rPr>
          <w:color w:val="2D2D2D"/>
          <w:sz w:val="21"/>
          <w:szCs w:val="21"/>
        </w:rPr>
        <w:br/>
      </w:r>
      <w:r>
        <w:rPr>
          <w:color w:val="2D2D2D"/>
          <w:sz w:val="21"/>
          <w:szCs w:val="21"/>
        </w:rPr>
        <w:b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r>
        <w:rPr>
          <w:color w:val="2D2D2D"/>
          <w:sz w:val="21"/>
          <w:szCs w:val="21"/>
        </w:rPr>
        <w:br/>
      </w:r>
      <w:r>
        <w:rPr>
          <w:color w:val="2D2D2D"/>
          <w:sz w:val="21"/>
          <w:szCs w:val="21"/>
        </w:rPr>
        <w:br/>
        <w:t>индивидуальная программа реабилитации инвалида (с действующими сроками освидетельствования);</w:t>
      </w:r>
      <w:r>
        <w:rPr>
          <w:color w:val="2D2D2D"/>
          <w:sz w:val="21"/>
          <w:szCs w:val="21"/>
        </w:rPr>
        <w:br/>
      </w:r>
      <w:r>
        <w:rPr>
          <w:color w:val="2D2D2D"/>
          <w:sz w:val="21"/>
          <w:szCs w:val="21"/>
        </w:rPr>
        <w:br/>
      </w:r>
      <w:proofErr w:type="gramStart"/>
      <w:r>
        <w:rPr>
          <w:color w:val="2D2D2D"/>
          <w:sz w:val="21"/>
          <w:szCs w:val="21"/>
        </w:rPr>
        <w:t>е)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r>
        <w:rPr>
          <w:color w:val="2D2D2D"/>
          <w:sz w:val="21"/>
          <w:szCs w:val="21"/>
        </w:rPr>
        <w:br/>
      </w:r>
      <w:r>
        <w:rPr>
          <w:color w:val="2D2D2D"/>
          <w:sz w:val="21"/>
          <w:szCs w:val="21"/>
        </w:rPr>
        <w:br/>
        <w:t>копия решения суда о признании гражданина недееспособным, заверенная в установленном законом порядке;</w:t>
      </w:r>
      <w:r>
        <w:rPr>
          <w:color w:val="2D2D2D"/>
          <w:sz w:val="21"/>
          <w:szCs w:val="21"/>
        </w:rPr>
        <w:br/>
      </w:r>
      <w:r>
        <w:rPr>
          <w:color w:val="2D2D2D"/>
          <w:sz w:val="21"/>
          <w:szCs w:val="21"/>
        </w:rPr>
        <w:lastRenderedPageBreak/>
        <w:br/>
        <w:t>решение органа опеки и попечительства о назначении гражданину опекуна (если опекун назначен);</w:t>
      </w:r>
      <w:proofErr w:type="gramEnd"/>
      <w:r>
        <w:rPr>
          <w:color w:val="2D2D2D"/>
          <w:sz w:val="21"/>
          <w:szCs w:val="21"/>
        </w:rPr>
        <w:br/>
      </w:r>
      <w:r>
        <w:rPr>
          <w:color w:val="2D2D2D"/>
          <w:sz w:val="21"/>
          <w:szCs w:val="21"/>
        </w:rPr>
        <w:br/>
      </w:r>
      <w:proofErr w:type="gramStart"/>
      <w:r>
        <w:rPr>
          <w:color w:val="2D2D2D"/>
          <w:sz w:val="21"/>
          <w:szCs w:val="21"/>
        </w:rPr>
        <w:t>копии правоустанавливающих документов на жилое помещение, подтверждающие право собственности или право пользования жилым помещением;</w:t>
      </w:r>
      <w:r>
        <w:rPr>
          <w:color w:val="2D2D2D"/>
          <w:sz w:val="21"/>
          <w:szCs w:val="21"/>
        </w:rPr>
        <w:br/>
      </w:r>
      <w:r>
        <w:rPr>
          <w:color w:val="2D2D2D"/>
          <w:sz w:val="21"/>
          <w:szCs w:val="21"/>
        </w:rPr>
        <w:b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r>
        <w:rPr>
          <w:color w:val="2D2D2D"/>
          <w:sz w:val="21"/>
          <w:szCs w:val="21"/>
        </w:rPr>
        <w:br/>
      </w:r>
      <w:r>
        <w:rPr>
          <w:color w:val="2D2D2D"/>
          <w:sz w:val="21"/>
          <w:szCs w:val="21"/>
        </w:rPr>
        <w:br/>
        <w:t>(</w:t>
      </w:r>
      <w:proofErr w:type="spellStart"/>
      <w:r>
        <w:rPr>
          <w:color w:val="2D2D2D"/>
          <w:sz w:val="21"/>
          <w:szCs w:val="21"/>
        </w:rPr>
        <w:t>пп</w:t>
      </w:r>
      <w:proofErr w:type="spellEnd"/>
      <w:r>
        <w:rPr>
          <w:color w:val="2D2D2D"/>
          <w:sz w:val="21"/>
          <w:szCs w:val="21"/>
        </w:rPr>
        <w:t>. "е" в ред. </w:t>
      </w:r>
      <w:hyperlink r:id="rId23"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ж) документ, содержащий сведения о наличии судимости (при наличии судимости);</w:t>
      </w:r>
      <w:proofErr w:type="gramEnd"/>
      <w:r>
        <w:rPr>
          <w:color w:val="2D2D2D"/>
          <w:sz w:val="21"/>
          <w:szCs w:val="21"/>
        </w:rPr>
        <w:br/>
      </w:r>
      <w:r>
        <w:rPr>
          <w:color w:val="2D2D2D"/>
          <w:sz w:val="21"/>
          <w:szCs w:val="21"/>
        </w:rPr>
        <w:br/>
      </w:r>
      <w:proofErr w:type="spellStart"/>
      <w:proofErr w:type="gramStart"/>
      <w:r>
        <w:rPr>
          <w:color w:val="2D2D2D"/>
          <w:sz w:val="21"/>
          <w:szCs w:val="21"/>
        </w:rPr>
        <w:t>з</w:t>
      </w:r>
      <w:proofErr w:type="spellEnd"/>
      <w:r>
        <w:rPr>
          <w:color w:val="2D2D2D"/>
          <w:sz w:val="21"/>
          <w:szCs w:val="21"/>
        </w:rPr>
        <w:t>) документы, подтверждающие доход гражданина (справки о размере пенсии, алиментах, ежемесячной денежной выплаты) за последние 12 месяцев;</w:t>
      </w:r>
      <w:r>
        <w:rPr>
          <w:color w:val="2D2D2D"/>
          <w:sz w:val="21"/>
          <w:szCs w:val="21"/>
        </w:rPr>
        <w:br/>
      </w:r>
      <w:r>
        <w:rPr>
          <w:color w:val="2D2D2D"/>
          <w:sz w:val="21"/>
          <w:szCs w:val="21"/>
        </w:rPr>
        <w:br/>
        <w:t>и) копия страхового полиса об обязательном медицинском страховании;</w:t>
      </w:r>
      <w:r>
        <w:rPr>
          <w:color w:val="2D2D2D"/>
          <w:sz w:val="21"/>
          <w:szCs w:val="21"/>
        </w:rPr>
        <w:br/>
      </w:r>
      <w:r>
        <w:rPr>
          <w:color w:val="2D2D2D"/>
          <w:sz w:val="21"/>
          <w:szCs w:val="21"/>
        </w:rPr>
        <w:br/>
        <w:t>к) акт материально-бытового положения.</w:t>
      </w:r>
      <w:r>
        <w:rPr>
          <w:color w:val="2D2D2D"/>
          <w:sz w:val="21"/>
          <w:szCs w:val="21"/>
        </w:rPr>
        <w:br/>
      </w:r>
      <w:r>
        <w:rPr>
          <w:color w:val="2D2D2D"/>
          <w:sz w:val="21"/>
          <w:szCs w:val="21"/>
        </w:rPr>
        <w:br/>
        <w:t>75.</w:t>
      </w:r>
      <w:proofErr w:type="gramEnd"/>
      <w:r>
        <w:rPr>
          <w:color w:val="2D2D2D"/>
          <w:sz w:val="21"/>
          <w:szCs w:val="21"/>
        </w:rPr>
        <w:t xml:space="preserve"> Заявление и документы, указанные в пункте 74 настоящего Порядка (далее - документы), могут быть поданы в Центр одним из следующих способов:</w:t>
      </w:r>
      <w:r>
        <w:rPr>
          <w:color w:val="2D2D2D"/>
          <w:sz w:val="21"/>
          <w:szCs w:val="21"/>
        </w:rPr>
        <w:br/>
      </w:r>
      <w:r>
        <w:rPr>
          <w:color w:val="2D2D2D"/>
          <w:sz w:val="21"/>
          <w:szCs w:val="21"/>
        </w:rPr>
        <w:br/>
        <w:t>а) путем личного обращения заявителя (его законного представителя). При отсутствии законных представителей в отношении недееспособных граждан указанные документы предоставляются органом опеки и попечительства, в случае нахождения гражданина в стационарной медицинской организации документы предоставляются данной организацией;</w:t>
      </w:r>
      <w:r>
        <w:rPr>
          <w:color w:val="2D2D2D"/>
          <w:sz w:val="21"/>
          <w:szCs w:val="21"/>
        </w:rPr>
        <w:br/>
      </w:r>
      <w:r>
        <w:rPr>
          <w:color w:val="2D2D2D"/>
          <w:sz w:val="21"/>
          <w:szCs w:val="21"/>
        </w:rPr>
        <w:br/>
        <w:t>(</w:t>
      </w:r>
      <w:proofErr w:type="spellStart"/>
      <w:r>
        <w:rPr>
          <w:color w:val="2D2D2D"/>
          <w:sz w:val="21"/>
          <w:szCs w:val="21"/>
        </w:rPr>
        <w:t>пп</w:t>
      </w:r>
      <w:proofErr w:type="spellEnd"/>
      <w:r>
        <w:rPr>
          <w:color w:val="2D2D2D"/>
          <w:sz w:val="21"/>
          <w:szCs w:val="21"/>
        </w:rPr>
        <w:t>. "а" в ред. </w:t>
      </w:r>
      <w:hyperlink r:id="rId24"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r>
        <w:rPr>
          <w:color w:val="2D2D2D"/>
          <w:sz w:val="21"/>
          <w:szCs w:val="21"/>
        </w:rPr>
        <w:br/>
      </w:r>
      <w:r>
        <w:rPr>
          <w:color w:val="2D2D2D"/>
          <w:sz w:val="21"/>
          <w:szCs w:val="21"/>
        </w:rPr>
        <w:br/>
        <w:t>76.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 xml:space="preserve">77. Заявление и документы регистрируются в журнале регистрации заявлений граждан за предоставлением социального обслуживания (далее - журнал) в день их поступления (подачи) в </w:t>
      </w:r>
      <w:r>
        <w:rPr>
          <w:color w:val="2D2D2D"/>
          <w:sz w:val="21"/>
          <w:szCs w:val="21"/>
        </w:rPr>
        <w:lastRenderedPageBreak/>
        <w:t>Центре.</w:t>
      </w:r>
      <w:r>
        <w:rPr>
          <w:color w:val="2D2D2D"/>
          <w:sz w:val="21"/>
          <w:szCs w:val="21"/>
        </w:rPr>
        <w:br/>
      </w:r>
      <w:r>
        <w:rPr>
          <w:color w:val="2D2D2D"/>
          <w:sz w:val="21"/>
          <w:szCs w:val="21"/>
        </w:rPr>
        <w:br/>
        <w:t>78. Журнал прошивается, пронумеровывается, скрепляется печатью Центра.</w:t>
      </w:r>
      <w:r>
        <w:rPr>
          <w:color w:val="2D2D2D"/>
          <w:sz w:val="21"/>
          <w:szCs w:val="21"/>
        </w:rPr>
        <w:br/>
      </w:r>
      <w:r>
        <w:rPr>
          <w:color w:val="2D2D2D"/>
          <w:sz w:val="21"/>
          <w:szCs w:val="21"/>
        </w:rPr>
        <w:br/>
        <w:t>Журнал заявлений ведется ежегодно, последовательно, начиная с номера первого. Все исправления оговариваются "</w:t>
      </w:r>
      <w:proofErr w:type="gramStart"/>
      <w:r>
        <w:rPr>
          <w:color w:val="2D2D2D"/>
          <w:sz w:val="21"/>
          <w:szCs w:val="21"/>
        </w:rPr>
        <w:t>исправленному</w:t>
      </w:r>
      <w:proofErr w:type="gramEnd"/>
      <w:r>
        <w:rPr>
          <w:color w:val="2D2D2D"/>
          <w:sz w:val="21"/>
          <w:szCs w:val="21"/>
        </w:rPr>
        <w:t xml:space="preserve"> верить" и удостоверяются подписью руководителя Центра.</w:t>
      </w:r>
      <w:r>
        <w:rPr>
          <w:color w:val="2D2D2D"/>
          <w:sz w:val="21"/>
          <w:szCs w:val="21"/>
        </w:rPr>
        <w:br/>
      </w:r>
      <w:r>
        <w:rPr>
          <w:color w:val="2D2D2D"/>
          <w:sz w:val="21"/>
          <w:szCs w:val="21"/>
        </w:rPr>
        <w:br/>
        <w:t>79.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пунктом 74 настоящего Порядка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заявителя,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80.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74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81.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82.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 xml:space="preserve">83. Решение о признании гражданина нуждающимся в социальном обслуживании либо об отказе в </w:t>
      </w:r>
      <w:r>
        <w:rPr>
          <w:color w:val="2D2D2D"/>
          <w:sz w:val="21"/>
          <w:szCs w:val="21"/>
        </w:rPr>
        <w:lastRenderedPageBreak/>
        <w:t xml:space="preserve">социальном обслуживании принимает комиссия, которая создается при уполномоченном органе, в течение пяти рабочих дней </w:t>
      </w:r>
      <w:proofErr w:type="gramStart"/>
      <w:r>
        <w:rPr>
          <w:color w:val="2D2D2D"/>
          <w:sz w:val="21"/>
          <w:szCs w:val="21"/>
        </w:rPr>
        <w:t>с даты подачи</w:t>
      </w:r>
      <w:proofErr w:type="gramEnd"/>
      <w:r>
        <w:rPr>
          <w:color w:val="2D2D2D"/>
          <w:sz w:val="21"/>
          <w:szCs w:val="21"/>
        </w:rPr>
        <w:t xml:space="preserve">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 xml:space="preserve">84. В случае принятия решения о признании заявителя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85. 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Министерство в срок не позднее десяти рабочих дней со дня обращения заявителя (его законного представителя) в Центр для выписки путевки и направления получателя на стационарное социальное обслуживание к поставщику.</w:t>
      </w:r>
      <w:r>
        <w:rPr>
          <w:color w:val="2D2D2D"/>
          <w:sz w:val="21"/>
          <w:szCs w:val="21"/>
        </w:rPr>
        <w:br/>
      </w:r>
      <w:r>
        <w:rPr>
          <w:color w:val="2D2D2D"/>
          <w:sz w:val="21"/>
          <w:szCs w:val="21"/>
        </w:rPr>
        <w:br/>
        <w:t>86.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поступления из Министерства.</w:t>
      </w:r>
      <w:r>
        <w:rPr>
          <w:color w:val="2D2D2D"/>
          <w:sz w:val="21"/>
          <w:szCs w:val="21"/>
        </w:rPr>
        <w:br/>
      </w:r>
      <w:r>
        <w:rPr>
          <w:color w:val="2D2D2D"/>
          <w:sz w:val="21"/>
          <w:szCs w:val="21"/>
        </w:rPr>
        <w:br/>
        <w:t>Центр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t xml:space="preserve">87. </w:t>
      </w:r>
      <w:proofErr w:type="gramStart"/>
      <w:r>
        <w:rPr>
          <w:color w:val="2D2D2D"/>
          <w:sz w:val="21"/>
          <w:szCs w:val="21"/>
        </w:rPr>
        <w:t>В уведомлении получателю предлагается прибыть к поставщику в сроки, указанные в путевке, со следующими документами:</w:t>
      </w:r>
      <w:r>
        <w:rPr>
          <w:color w:val="2D2D2D"/>
          <w:sz w:val="21"/>
          <w:szCs w:val="21"/>
        </w:rPr>
        <w:br/>
      </w:r>
      <w:r>
        <w:rPr>
          <w:color w:val="2D2D2D"/>
          <w:sz w:val="21"/>
          <w:szCs w:val="21"/>
        </w:rPr>
        <w:br/>
        <w:t>а) путевка Министерства;</w:t>
      </w:r>
      <w:r>
        <w:rPr>
          <w:color w:val="2D2D2D"/>
          <w:sz w:val="21"/>
          <w:szCs w:val="21"/>
        </w:rPr>
        <w:br/>
      </w:r>
      <w:r>
        <w:rPr>
          <w:color w:val="2D2D2D"/>
          <w:sz w:val="21"/>
          <w:szCs w:val="21"/>
        </w:rPr>
        <w:br/>
        <w:t>б) паспорт;</w:t>
      </w:r>
      <w:r>
        <w:rPr>
          <w:color w:val="2D2D2D"/>
          <w:sz w:val="21"/>
          <w:szCs w:val="21"/>
        </w:rPr>
        <w:br/>
      </w:r>
      <w:r>
        <w:rPr>
          <w:color w:val="2D2D2D"/>
          <w:sz w:val="21"/>
          <w:szCs w:val="21"/>
        </w:rPr>
        <w:br/>
        <w:t>в) результаты лабораторных исследований на группу возбудителей кишечных инфекций, яйца гельминтов, дифтерию, RW;</w:t>
      </w:r>
      <w:r>
        <w:rPr>
          <w:color w:val="2D2D2D"/>
          <w:sz w:val="21"/>
          <w:szCs w:val="21"/>
        </w:rPr>
        <w:br/>
      </w:r>
      <w:r>
        <w:rPr>
          <w:color w:val="2D2D2D"/>
          <w:sz w:val="21"/>
          <w:szCs w:val="21"/>
        </w:rPr>
        <w:br/>
        <w:t>г)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w:t>
      </w:r>
      <w:proofErr w:type="gramEnd"/>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пенсионное удостоверение;</w:t>
      </w:r>
      <w:r>
        <w:rPr>
          <w:color w:val="2D2D2D"/>
          <w:sz w:val="21"/>
          <w:szCs w:val="21"/>
        </w:rPr>
        <w:br/>
      </w:r>
      <w:r>
        <w:rPr>
          <w:color w:val="2D2D2D"/>
          <w:sz w:val="21"/>
          <w:szCs w:val="21"/>
        </w:rPr>
        <w:br/>
        <w:t>е) страховое свидетельство;</w:t>
      </w:r>
      <w:r>
        <w:rPr>
          <w:color w:val="2D2D2D"/>
          <w:sz w:val="21"/>
          <w:szCs w:val="21"/>
        </w:rPr>
        <w:br/>
      </w:r>
      <w:r>
        <w:rPr>
          <w:color w:val="2D2D2D"/>
          <w:sz w:val="21"/>
          <w:szCs w:val="21"/>
        </w:rPr>
        <w:br/>
        <w:t>ж) страховой полис об обязательном медицинском страховании;</w:t>
      </w:r>
      <w:r>
        <w:rPr>
          <w:color w:val="2D2D2D"/>
          <w:sz w:val="21"/>
          <w:szCs w:val="21"/>
        </w:rPr>
        <w:br/>
      </w:r>
      <w:r>
        <w:rPr>
          <w:color w:val="2D2D2D"/>
          <w:sz w:val="21"/>
          <w:szCs w:val="21"/>
        </w:rPr>
        <w:lastRenderedPageBreak/>
        <w:br/>
      </w:r>
      <w:proofErr w:type="spellStart"/>
      <w:r>
        <w:rPr>
          <w:color w:val="2D2D2D"/>
          <w:sz w:val="21"/>
          <w:szCs w:val="21"/>
        </w:rPr>
        <w:t>з</w:t>
      </w:r>
      <w:proofErr w:type="spellEnd"/>
      <w:r>
        <w:rPr>
          <w:color w:val="2D2D2D"/>
          <w:sz w:val="21"/>
          <w:szCs w:val="21"/>
        </w:rPr>
        <w:t>) индивидуальная программа.</w:t>
      </w:r>
      <w:r>
        <w:rPr>
          <w:color w:val="2D2D2D"/>
          <w:sz w:val="21"/>
          <w:szCs w:val="21"/>
        </w:rPr>
        <w:br/>
      </w:r>
      <w:r>
        <w:rPr>
          <w:color w:val="2D2D2D"/>
          <w:sz w:val="21"/>
          <w:szCs w:val="21"/>
        </w:rPr>
        <w:br/>
        <w:t>88. Получатель (его законный представитель) может отказаться от путевки, уведомив об этом Министерство. В случае</w:t>
      </w:r>
      <w:proofErr w:type="gramStart"/>
      <w:r>
        <w:rPr>
          <w:color w:val="2D2D2D"/>
          <w:sz w:val="21"/>
          <w:szCs w:val="21"/>
        </w:rPr>
        <w:t>,</w:t>
      </w:r>
      <w:proofErr w:type="gramEnd"/>
      <w:r>
        <w:rPr>
          <w:color w:val="2D2D2D"/>
          <w:sz w:val="21"/>
          <w:szCs w:val="21"/>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r>
        <w:rPr>
          <w:color w:val="2D2D2D"/>
          <w:sz w:val="21"/>
          <w:szCs w:val="21"/>
        </w:rPr>
        <w:br/>
      </w:r>
      <w:r>
        <w:rPr>
          <w:color w:val="2D2D2D"/>
          <w:sz w:val="21"/>
          <w:szCs w:val="21"/>
        </w:rPr>
        <w:br/>
        <w:t>89.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90. Получатель либо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а</w:t>
      </w:r>
      <w:proofErr w:type="gramEnd"/>
      <w:r>
        <w:rPr>
          <w:color w:val="2D2D2D"/>
          <w:sz w:val="21"/>
          <w:szCs w:val="21"/>
        </w:rPr>
        <w:t>бзац введен </w:t>
      </w:r>
      <w:hyperlink r:id="rId25"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91.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92. Предоставление социальной услуги осуществляется на срок, предусмотренный индивидуальной программой и условиями договора, заключенного с получателем либо его законным представителем.</w:t>
      </w:r>
      <w:r>
        <w:rPr>
          <w:color w:val="2D2D2D"/>
          <w:sz w:val="21"/>
          <w:szCs w:val="21"/>
        </w:rPr>
        <w:br/>
      </w:r>
      <w:r>
        <w:rPr>
          <w:color w:val="2D2D2D"/>
          <w:sz w:val="21"/>
          <w:szCs w:val="21"/>
        </w:rPr>
        <w:br/>
        <w:t xml:space="preserve">Поставщик социальных услуг вправе предоставлять гражданам, принятым на социальное обслуживание в стационарной форме социального обслуживания, на срок до 1 месяца в течение календарного года возможность временного выбытия (отъезд и прочее). </w:t>
      </w:r>
      <w:proofErr w:type="gramStart"/>
      <w:r>
        <w:rPr>
          <w:color w:val="2D2D2D"/>
          <w:sz w:val="21"/>
          <w:szCs w:val="21"/>
        </w:rPr>
        <w:t>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w:t>
      </w:r>
      <w:proofErr w:type="gramEnd"/>
      <w:r>
        <w:rPr>
          <w:color w:val="2D2D2D"/>
          <w:sz w:val="21"/>
          <w:szCs w:val="21"/>
        </w:rPr>
        <w:t xml:space="preserve"> граждан)</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а</w:t>
      </w:r>
      <w:proofErr w:type="gramEnd"/>
      <w:r>
        <w:rPr>
          <w:color w:val="2D2D2D"/>
          <w:sz w:val="21"/>
          <w:szCs w:val="21"/>
        </w:rPr>
        <w:t>бзац введен </w:t>
      </w:r>
      <w:hyperlink r:id="rId26"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93. Решением об отказе в предоставлении стационарного социального обслуживания получателю у поставщика являются:</w:t>
      </w:r>
      <w:r>
        <w:rPr>
          <w:color w:val="2D2D2D"/>
          <w:sz w:val="21"/>
          <w:szCs w:val="21"/>
        </w:rPr>
        <w:br/>
      </w:r>
      <w:r>
        <w:rPr>
          <w:color w:val="2D2D2D"/>
          <w:sz w:val="21"/>
          <w:szCs w:val="21"/>
        </w:rPr>
        <w:br/>
      </w:r>
      <w:r>
        <w:rPr>
          <w:color w:val="2D2D2D"/>
          <w:sz w:val="21"/>
          <w:szCs w:val="21"/>
        </w:rPr>
        <w:lastRenderedPageBreak/>
        <w:t>а) наличие у получателя медицинских противопоказаний;</w:t>
      </w:r>
      <w:r>
        <w:rPr>
          <w:color w:val="2D2D2D"/>
          <w:sz w:val="21"/>
          <w:szCs w:val="21"/>
        </w:rPr>
        <w:br/>
      </w:r>
      <w:r>
        <w:rPr>
          <w:color w:val="2D2D2D"/>
          <w:sz w:val="21"/>
          <w:szCs w:val="21"/>
        </w:rPr>
        <w:br/>
        <w:t>б) представление заявителем (законным представителем) недостоверных сведений;</w:t>
      </w:r>
      <w:r>
        <w:rPr>
          <w:color w:val="2D2D2D"/>
          <w:sz w:val="21"/>
          <w:szCs w:val="21"/>
        </w:rPr>
        <w:br/>
      </w:r>
      <w:r>
        <w:rPr>
          <w:color w:val="2D2D2D"/>
          <w:sz w:val="21"/>
          <w:szCs w:val="21"/>
        </w:rPr>
        <w:br/>
        <w:t>в) если заявитель не относится к категории граждан, которые могут быть получателями социальных услуг;</w:t>
      </w:r>
      <w:r>
        <w:rPr>
          <w:color w:val="2D2D2D"/>
          <w:sz w:val="21"/>
          <w:szCs w:val="21"/>
        </w:rPr>
        <w:br/>
      </w:r>
      <w:r>
        <w:rPr>
          <w:color w:val="2D2D2D"/>
          <w:sz w:val="21"/>
          <w:szCs w:val="21"/>
        </w:rPr>
        <w:br/>
        <w:t>г) если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roofErr w:type="gramStart"/>
      <w:r>
        <w:rPr>
          <w:color w:val="2D2D2D"/>
          <w:sz w:val="21"/>
          <w:szCs w:val="21"/>
        </w:rPr>
        <w:t>.</w:t>
      </w:r>
      <w:proofErr w:type="gramEnd"/>
      <w:r>
        <w:rPr>
          <w:color w:val="2D2D2D"/>
          <w:sz w:val="21"/>
          <w:szCs w:val="21"/>
        </w:rPr>
        <w:br/>
      </w:r>
      <w:r>
        <w:rPr>
          <w:color w:val="2D2D2D"/>
          <w:sz w:val="21"/>
          <w:szCs w:val="21"/>
        </w:rPr>
        <w:br/>
        <w:t>(</w:t>
      </w:r>
      <w:proofErr w:type="spellStart"/>
      <w:proofErr w:type="gramStart"/>
      <w:r>
        <w:rPr>
          <w:color w:val="2D2D2D"/>
          <w:sz w:val="21"/>
          <w:szCs w:val="21"/>
        </w:rPr>
        <w:t>п</w:t>
      </w:r>
      <w:proofErr w:type="gramEnd"/>
      <w:r>
        <w:rPr>
          <w:color w:val="2D2D2D"/>
          <w:sz w:val="21"/>
          <w:szCs w:val="21"/>
        </w:rPr>
        <w:t>п</w:t>
      </w:r>
      <w:proofErr w:type="spellEnd"/>
      <w:r>
        <w:rPr>
          <w:color w:val="2D2D2D"/>
          <w:sz w:val="21"/>
          <w:szCs w:val="21"/>
        </w:rPr>
        <w:t>. "г" введен </w:t>
      </w:r>
      <w:hyperlink r:id="rId27" w:history="1">
        <w:r>
          <w:rPr>
            <w:rStyle w:val="a3"/>
            <w:color w:val="00466E"/>
            <w:sz w:val="21"/>
            <w:szCs w:val="21"/>
          </w:rPr>
          <w:t>Приказом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94.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 xml:space="preserve">Глава 3. Гражданам, у которых отсутствует определенное место </w:t>
      </w:r>
      <w:proofErr w:type="gramStart"/>
      <w:r>
        <w:rPr>
          <w:b w:val="0"/>
          <w:bCs w:val="0"/>
          <w:sz w:val="31"/>
          <w:szCs w:val="31"/>
        </w:rPr>
        <w:t>жительства</w:t>
      </w:r>
      <w:proofErr w:type="gramEnd"/>
      <w:r>
        <w:rPr>
          <w:b w:val="0"/>
          <w:bCs w:val="0"/>
          <w:sz w:val="31"/>
          <w:szCs w:val="31"/>
        </w:rPr>
        <w:t xml:space="preserve">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95. Социальное обслуживание предоставляется на основании заявления гражданина (или его законного представителя), органа государственной власти, органа местного самоуправления, общественного объединения, поданного в Центр, по месту жительства или месту пребывания гражданина.</w:t>
      </w:r>
      <w:r>
        <w:rPr>
          <w:color w:val="2D2D2D"/>
          <w:sz w:val="21"/>
          <w:szCs w:val="21"/>
        </w:rPr>
        <w:br/>
      </w:r>
      <w:r>
        <w:rPr>
          <w:color w:val="2D2D2D"/>
          <w:sz w:val="21"/>
          <w:szCs w:val="21"/>
        </w:rPr>
        <w:br/>
        <w:t>96. Зачисление на социальное обслуживание осуществляется на основании следующих документов:</w:t>
      </w:r>
      <w:r>
        <w:rPr>
          <w:color w:val="2D2D2D"/>
          <w:sz w:val="21"/>
          <w:szCs w:val="21"/>
        </w:rPr>
        <w:br/>
      </w:r>
      <w:r>
        <w:rPr>
          <w:color w:val="2D2D2D"/>
          <w:sz w:val="21"/>
          <w:szCs w:val="21"/>
        </w:rPr>
        <w:br/>
        <w:t>а) паспорт или иной документ (в случае их наличия), удостоверяющий личность гражданина, либо документ, удостоверяющий личность и полномочия представителя гражданина (в случае обращения с заявлением представителя);</w:t>
      </w:r>
      <w:r>
        <w:rPr>
          <w:color w:val="2D2D2D"/>
          <w:sz w:val="21"/>
          <w:szCs w:val="21"/>
        </w:rPr>
        <w:br/>
      </w:r>
      <w:r>
        <w:rPr>
          <w:color w:val="2D2D2D"/>
          <w:sz w:val="21"/>
          <w:szCs w:val="21"/>
        </w:rPr>
        <w:br/>
        <w:t>б)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r>
        <w:rPr>
          <w:color w:val="2D2D2D"/>
          <w:sz w:val="21"/>
          <w:szCs w:val="21"/>
        </w:rPr>
        <w:br/>
      </w:r>
      <w:r>
        <w:rPr>
          <w:color w:val="2D2D2D"/>
          <w:sz w:val="21"/>
          <w:szCs w:val="21"/>
        </w:rPr>
        <w:br/>
        <w:t>в)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временного приюта в организации социального обслуживания;</w:t>
      </w:r>
      <w:r>
        <w:rPr>
          <w:color w:val="2D2D2D"/>
          <w:sz w:val="21"/>
          <w:szCs w:val="21"/>
        </w:rPr>
        <w:br/>
      </w:r>
      <w:r>
        <w:rPr>
          <w:color w:val="2D2D2D"/>
          <w:sz w:val="21"/>
          <w:szCs w:val="21"/>
        </w:rPr>
        <w:br/>
        <w:t>г) документ, содержащий сведения о наличии судимости (при наличии судимости).</w:t>
      </w:r>
      <w:r>
        <w:rPr>
          <w:color w:val="2D2D2D"/>
          <w:sz w:val="21"/>
          <w:szCs w:val="21"/>
        </w:rPr>
        <w:br/>
      </w:r>
      <w:r>
        <w:rPr>
          <w:color w:val="2D2D2D"/>
          <w:sz w:val="21"/>
          <w:szCs w:val="21"/>
        </w:rPr>
        <w:br/>
        <w:t>97. Заявление и документы, указанные в пункте 96 настоящего Порядка, могут быть поданы в Центр одним из следующих способов:</w:t>
      </w:r>
      <w:r>
        <w:rPr>
          <w:color w:val="2D2D2D"/>
          <w:sz w:val="21"/>
          <w:szCs w:val="21"/>
        </w:rPr>
        <w:br/>
      </w:r>
      <w:r>
        <w:rPr>
          <w:color w:val="2D2D2D"/>
          <w:sz w:val="21"/>
          <w:szCs w:val="21"/>
        </w:rPr>
        <w:br/>
      </w:r>
      <w:r>
        <w:rPr>
          <w:color w:val="2D2D2D"/>
          <w:sz w:val="21"/>
          <w:szCs w:val="21"/>
        </w:rPr>
        <w:lastRenderedPageBreak/>
        <w:t>а) путем личного обращения заявителя (его законного представителя). В этом случае копии с подлинников документов снимает должностное лицо Центра и удостоверяет их при сверке с подлинниками. Подлинники документов возвращаются представившему их заявителю в день подачи заявления;</w:t>
      </w:r>
      <w:r>
        <w:rPr>
          <w:color w:val="2D2D2D"/>
          <w:sz w:val="21"/>
          <w:szCs w:val="21"/>
        </w:rPr>
        <w:br/>
      </w:r>
      <w:r>
        <w:rPr>
          <w:color w:val="2D2D2D"/>
          <w:sz w:val="21"/>
          <w:szCs w:val="21"/>
        </w:rPr>
        <w:b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в) в форме электронных документов, передаются с использованием информационно-телекоммуникационной сети Интернет, включая Единый портал государственных и муниципальных услуг.</w:t>
      </w:r>
      <w:r>
        <w:rPr>
          <w:color w:val="2D2D2D"/>
          <w:sz w:val="21"/>
          <w:szCs w:val="21"/>
        </w:rPr>
        <w:br/>
      </w:r>
      <w:r>
        <w:rPr>
          <w:color w:val="2D2D2D"/>
          <w:sz w:val="21"/>
          <w:szCs w:val="21"/>
        </w:rPr>
        <w:br/>
        <w:t>98.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99. Заявление о предоставлении социальной услуги и документы регистрируются в журнале в день их поступления (подачи) в Центре.</w:t>
      </w:r>
      <w:r>
        <w:rPr>
          <w:color w:val="2D2D2D"/>
          <w:sz w:val="21"/>
          <w:szCs w:val="21"/>
        </w:rPr>
        <w:br/>
      </w:r>
      <w:r>
        <w:rPr>
          <w:color w:val="2D2D2D"/>
          <w:sz w:val="21"/>
          <w:szCs w:val="21"/>
        </w:rPr>
        <w:br/>
        <w:t>100. Журнал регистрации заявлений прошивается, пронумеровывается, скрепляется печатью Центра.</w:t>
      </w:r>
      <w:r>
        <w:rPr>
          <w:color w:val="2D2D2D"/>
          <w:sz w:val="21"/>
          <w:szCs w:val="21"/>
        </w:rPr>
        <w:br/>
      </w:r>
      <w:r>
        <w:rPr>
          <w:color w:val="2D2D2D"/>
          <w:sz w:val="21"/>
          <w:szCs w:val="21"/>
        </w:rPr>
        <w:br/>
        <w:t>Журнал ведется ежегодно, последовательно, начиная с номера первого. Все исправления оговариваются "</w:t>
      </w:r>
      <w:proofErr w:type="gramStart"/>
      <w:r>
        <w:rPr>
          <w:color w:val="2D2D2D"/>
          <w:sz w:val="21"/>
          <w:szCs w:val="21"/>
        </w:rPr>
        <w:t>исправленному</w:t>
      </w:r>
      <w:proofErr w:type="gramEnd"/>
      <w:r>
        <w:rPr>
          <w:color w:val="2D2D2D"/>
          <w:sz w:val="21"/>
          <w:szCs w:val="21"/>
        </w:rPr>
        <w:t xml:space="preserve"> верить" и удостоверяются подписью руководителя Центра.</w:t>
      </w:r>
      <w:r>
        <w:rPr>
          <w:color w:val="2D2D2D"/>
          <w:sz w:val="21"/>
          <w:szCs w:val="21"/>
        </w:rPr>
        <w:br/>
      </w:r>
      <w:r>
        <w:rPr>
          <w:color w:val="2D2D2D"/>
          <w:sz w:val="21"/>
          <w:szCs w:val="21"/>
        </w:rPr>
        <w:br/>
        <w:t>101.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настоящим Порядком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заявителя,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r>
      <w:r>
        <w:rPr>
          <w:color w:val="2D2D2D"/>
          <w:sz w:val="21"/>
          <w:szCs w:val="21"/>
        </w:rPr>
        <w:lastRenderedPageBreak/>
        <w:t>102.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96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103.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104.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 xml:space="preserve">105. Решение о признании гражданина нуждающимся в социальном обслуживании либо об отказе в социальном обслуживании принимает комиссия, которая создается при уполномоченном органе, в течение пяти рабочих дней </w:t>
      </w:r>
      <w:proofErr w:type="gramStart"/>
      <w:r>
        <w:rPr>
          <w:color w:val="2D2D2D"/>
          <w:sz w:val="21"/>
          <w:szCs w:val="21"/>
        </w:rPr>
        <w:t>с даты подачи</w:t>
      </w:r>
      <w:proofErr w:type="gramEnd"/>
      <w:r>
        <w:rPr>
          <w:color w:val="2D2D2D"/>
          <w:sz w:val="21"/>
          <w:szCs w:val="21"/>
        </w:rPr>
        <w:t xml:space="preserve">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 xml:space="preserve">106. В случае принятия решения о признании заявителя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уполномоченном органе.</w:t>
      </w:r>
      <w:r>
        <w:rPr>
          <w:color w:val="2D2D2D"/>
          <w:sz w:val="21"/>
          <w:szCs w:val="21"/>
        </w:rPr>
        <w:br/>
      </w:r>
      <w:r>
        <w:rPr>
          <w:color w:val="2D2D2D"/>
          <w:sz w:val="21"/>
          <w:szCs w:val="21"/>
        </w:rPr>
        <w:br/>
        <w:t xml:space="preserve">107. </w:t>
      </w:r>
      <w:proofErr w:type="gramStart"/>
      <w:r>
        <w:rPr>
          <w:color w:val="2D2D2D"/>
          <w:sz w:val="21"/>
          <w:szCs w:val="21"/>
        </w:rPr>
        <w:t>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территориальный отдел социальной защиты населения г. Твери (далее - Отдел) в срок не позднее десяти рабочих дней со дня обращения заявителя (его законного представителя), в Центр для выписки путевки и направления получателя для предоставления социальной услуги к поставщику.</w:t>
      </w:r>
      <w:r>
        <w:rPr>
          <w:color w:val="2D2D2D"/>
          <w:sz w:val="21"/>
          <w:szCs w:val="21"/>
        </w:rPr>
        <w:br/>
      </w:r>
      <w:r>
        <w:rPr>
          <w:color w:val="2D2D2D"/>
          <w:sz w:val="21"/>
          <w:szCs w:val="21"/>
        </w:rPr>
        <w:br/>
        <w:t>108.</w:t>
      </w:r>
      <w:proofErr w:type="gramEnd"/>
      <w:r>
        <w:rPr>
          <w:color w:val="2D2D2D"/>
          <w:sz w:val="21"/>
          <w:szCs w:val="21"/>
        </w:rPr>
        <w:t xml:space="preserve">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его поступления из Отдела.</w:t>
      </w:r>
      <w:r>
        <w:rPr>
          <w:color w:val="2D2D2D"/>
          <w:sz w:val="21"/>
          <w:szCs w:val="21"/>
        </w:rPr>
        <w:br/>
      </w:r>
      <w:r>
        <w:rPr>
          <w:color w:val="2D2D2D"/>
          <w:sz w:val="21"/>
          <w:szCs w:val="21"/>
        </w:rPr>
        <w:br/>
        <w:t>Центр в течение трех рабочих дней с момента получения путевки из Отдела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r>
      <w:r>
        <w:rPr>
          <w:color w:val="2D2D2D"/>
          <w:sz w:val="21"/>
          <w:szCs w:val="21"/>
        </w:rPr>
        <w:lastRenderedPageBreak/>
        <w:t>109. В уведомлении получателю предлагается прибыть к поставщику в сроки, указанные в путевке, со следующими документами:</w:t>
      </w:r>
      <w:r>
        <w:rPr>
          <w:color w:val="2D2D2D"/>
          <w:sz w:val="21"/>
          <w:szCs w:val="21"/>
        </w:rPr>
        <w:br/>
      </w:r>
      <w:r>
        <w:rPr>
          <w:color w:val="2D2D2D"/>
          <w:sz w:val="21"/>
          <w:szCs w:val="21"/>
        </w:rPr>
        <w:br/>
        <w:t>а) путевка Отдела;</w:t>
      </w:r>
      <w:r>
        <w:rPr>
          <w:color w:val="2D2D2D"/>
          <w:sz w:val="21"/>
          <w:szCs w:val="21"/>
        </w:rPr>
        <w:br/>
      </w:r>
      <w:r>
        <w:rPr>
          <w:color w:val="2D2D2D"/>
          <w:sz w:val="21"/>
          <w:szCs w:val="21"/>
        </w:rPr>
        <w:br/>
        <w:t>б) паспорт (при его наличии);</w:t>
      </w:r>
      <w:r>
        <w:rPr>
          <w:color w:val="2D2D2D"/>
          <w:sz w:val="21"/>
          <w:szCs w:val="21"/>
        </w:rPr>
        <w:br/>
      </w:r>
      <w:r>
        <w:rPr>
          <w:color w:val="2D2D2D"/>
          <w:sz w:val="21"/>
          <w:szCs w:val="21"/>
        </w:rPr>
        <w:br/>
        <w:t>в) заключение врача-психиатра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r>
        <w:rPr>
          <w:color w:val="2D2D2D"/>
          <w:sz w:val="21"/>
          <w:szCs w:val="21"/>
        </w:rPr>
        <w:br/>
      </w:r>
      <w:r>
        <w:rPr>
          <w:color w:val="2D2D2D"/>
          <w:sz w:val="21"/>
          <w:szCs w:val="21"/>
        </w:rPr>
        <w:br/>
      </w:r>
      <w:proofErr w:type="gramStart"/>
      <w:r>
        <w:rPr>
          <w:color w:val="2D2D2D"/>
          <w:sz w:val="21"/>
          <w:szCs w:val="21"/>
        </w:rPr>
        <w:t>г) заключение врача-фтизиатра медицинской организации, оказывающей фтизиатрическую помощь, с указанием полного диагноза в соответствии с международной классификацией болезней (МКБ-10) и рекомендацией о возможности получения социальной услуги;</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документ, содержащий сведения о наличии судимости (при наличии судимости);</w:t>
      </w:r>
      <w:r>
        <w:rPr>
          <w:color w:val="2D2D2D"/>
          <w:sz w:val="21"/>
          <w:szCs w:val="21"/>
        </w:rPr>
        <w:br/>
      </w:r>
      <w:r>
        <w:rPr>
          <w:color w:val="2D2D2D"/>
          <w:sz w:val="21"/>
          <w:szCs w:val="21"/>
        </w:rPr>
        <w:br/>
        <w:t>е) личное заявление;</w:t>
      </w:r>
      <w:r>
        <w:rPr>
          <w:color w:val="2D2D2D"/>
          <w:sz w:val="21"/>
          <w:szCs w:val="21"/>
        </w:rPr>
        <w:br/>
      </w:r>
      <w:r>
        <w:rPr>
          <w:color w:val="2D2D2D"/>
          <w:sz w:val="21"/>
          <w:szCs w:val="21"/>
        </w:rPr>
        <w:br/>
        <w:t>ж) ходатайство Центра о предоставлении социальной услуги;</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индивидуальная социальная программа.</w:t>
      </w:r>
      <w:r>
        <w:rPr>
          <w:color w:val="2D2D2D"/>
          <w:sz w:val="21"/>
          <w:szCs w:val="21"/>
        </w:rPr>
        <w:br/>
      </w:r>
      <w:r>
        <w:rPr>
          <w:color w:val="2D2D2D"/>
          <w:sz w:val="21"/>
          <w:szCs w:val="21"/>
        </w:rPr>
        <w:br/>
        <w:t>110.</w:t>
      </w:r>
      <w:proofErr w:type="gramEnd"/>
      <w:r>
        <w:rPr>
          <w:color w:val="2D2D2D"/>
          <w:sz w:val="21"/>
          <w:szCs w:val="21"/>
        </w:rPr>
        <w:t xml:space="preserve"> Получатель (его законный представитель) может отказаться от путевки, уведомив об этом Отдел. В случае</w:t>
      </w:r>
      <w:proofErr w:type="gramStart"/>
      <w:r>
        <w:rPr>
          <w:color w:val="2D2D2D"/>
          <w:sz w:val="21"/>
          <w:szCs w:val="21"/>
        </w:rPr>
        <w:t>,</w:t>
      </w:r>
      <w:proofErr w:type="gramEnd"/>
      <w:r>
        <w:rPr>
          <w:color w:val="2D2D2D"/>
          <w:sz w:val="21"/>
          <w:szCs w:val="21"/>
        </w:rPr>
        <w:t xml:space="preserve"> если получатель не прибыл к поставщику в сроки, указанные в путевке, и о причинах неприбытия не уведомил Отдел, данный факт также считается отказом от оказания государственной услуги.</w:t>
      </w:r>
      <w:r>
        <w:rPr>
          <w:color w:val="2D2D2D"/>
          <w:sz w:val="21"/>
          <w:szCs w:val="21"/>
        </w:rPr>
        <w:br/>
      </w:r>
      <w:r>
        <w:rPr>
          <w:color w:val="2D2D2D"/>
          <w:sz w:val="21"/>
          <w:szCs w:val="21"/>
        </w:rPr>
        <w:br/>
        <w:t>111. В случае, когда путевка выписывается вне очереди, прием Получателей осуществляется при наличии свободных мест у поставщика.</w:t>
      </w:r>
      <w:r>
        <w:rPr>
          <w:color w:val="2D2D2D"/>
          <w:sz w:val="21"/>
          <w:szCs w:val="21"/>
        </w:rPr>
        <w:br/>
      </w:r>
      <w:r>
        <w:rPr>
          <w:color w:val="2D2D2D"/>
          <w:sz w:val="21"/>
          <w:szCs w:val="21"/>
        </w:rPr>
        <w:br/>
        <w:t>112.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113. Получатель либо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r>
        <w:rPr>
          <w:color w:val="2D2D2D"/>
          <w:sz w:val="21"/>
          <w:szCs w:val="21"/>
        </w:rPr>
        <w:br/>
      </w:r>
      <w:r>
        <w:rPr>
          <w:color w:val="2D2D2D"/>
          <w:sz w:val="21"/>
          <w:szCs w:val="21"/>
        </w:rPr>
        <w:br/>
        <w:t>114. Изменение и расторжение договора осуществляются в соответствии с действующим законодательством.</w:t>
      </w:r>
      <w:r>
        <w:rPr>
          <w:color w:val="2D2D2D"/>
          <w:sz w:val="21"/>
          <w:szCs w:val="21"/>
        </w:rPr>
        <w:br/>
      </w:r>
      <w:r>
        <w:rPr>
          <w:color w:val="2D2D2D"/>
          <w:sz w:val="21"/>
          <w:szCs w:val="21"/>
        </w:rPr>
        <w:br/>
        <w:t>115.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либо его законным представителем.</w:t>
      </w:r>
      <w:r>
        <w:rPr>
          <w:color w:val="2D2D2D"/>
          <w:sz w:val="21"/>
          <w:szCs w:val="21"/>
        </w:rPr>
        <w:br/>
      </w:r>
      <w:r>
        <w:rPr>
          <w:color w:val="2D2D2D"/>
          <w:sz w:val="21"/>
          <w:szCs w:val="21"/>
        </w:rPr>
        <w:lastRenderedPageBreak/>
        <w:br/>
        <w:t>116. Решение об отказе в предоставлении социальной услуги получателю у поставщика являются:</w:t>
      </w:r>
      <w:r>
        <w:rPr>
          <w:color w:val="2D2D2D"/>
          <w:sz w:val="21"/>
          <w:szCs w:val="21"/>
        </w:rPr>
        <w:br/>
      </w:r>
      <w:r>
        <w:rPr>
          <w:color w:val="2D2D2D"/>
          <w:sz w:val="21"/>
          <w:szCs w:val="21"/>
        </w:rPr>
        <w:br/>
        <w:t>а) наличие у получателя медицинских противопоказаний;</w:t>
      </w:r>
      <w:r>
        <w:rPr>
          <w:color w:val="2D2D2D"/>
          <w:sz w:val="21"/>
          <w:szCs w:val="21"/>
        </w:rPr>
        <w:br/>
      </w:r>
      <w:r>
        <w:rPr>
          <w:color w:val="2D2D2D"/>
          <w:sz w:val="21"/>
          <w:szCs w:val="21"/>
        </w:rPr>
        <w:br/>
        <w:t>б) представление заявителем (законным представителем) недостоверных сведений;</w:t>
      </w:r>
      <w:r>
        <w:rPr>
          <w:color w:val="2D2D2D"/>
          <w:sz w:val="21"/>
          <w:szCs w:val="21"/>
        </w:rPr>
        <w:br/>
      </w:r>
      <w:r>
        <w:rPr>
          <w:color w:val="2D2D2D"/>
          <w:sz w:val="21"/>
          <w:szCs w:val="21"/>
        </w:rPr>
        <w:br/>
        <w:t>в) если заявитель не относится к категории граждан, указанных в пункте 5 настоящего Порядка</w:t>
      </w:r>
      <w:proofErr w:type="gramStart"/>
      <w:r>
        <w:rPr>
          <w:color w:val="2D2D2D"/>
          <w:sz w:val="21"/>
          <w:szCs w:val="21"/>
        </w:rPr>
        <w:t>.</w:t>
      </w:r>
      <w:proofErr w:type="gramEnd"/>
      <w:r>
        <w:rPr>
          <w:color w:val="2D2D2D"/>
          <w:sz w:val="21"/>
          <w:szCs w:val="21"/>
        </w:rPr>
        <w:br/>
      </w:r>
      <w:r>
        <w:rPr>
          <w:color w:val="2D2D2D"/>
          <w:sz w:val="21"/>
          <w:szCs w:val="21"/>
        </w:rPr>
        <w:br/>
        <w:t>(</w:t>
      </w:r>
      <w:proofErr w:type="gramStart"/>
      <w:r>
        <w:rPr>
          <w:color w:val="2D2D2D"/>
          <w:sz w:val="21"/>
          <w:szCs w:val="21"/>
        </w:rPr>
        <w:t>в</w:t>
      </w:r>
      <w:proofErr w:type="gramEnd"/>
      <w:r>
        <w:rPr>
          <w:color w:val="2D2D2D"/>
          <w:sz w:val="21"/>
          <w:szCs w:val="21"/>
        </w:rPr>
        <w:t xml:space="preserve"> ред. </w:t>
      </w:r>
      <w:hyperlink r:id="rId28"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117.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4. Детям-инвалидам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118. Социальное обслуживание предоставляется на основании заявления законного представителя получателя социальной услуги, органа государственной власти, органа местного самоуправления, общественного объединения, поданного в Центр, по месту жительства или месту пребывания гражданина.</w:t>
      </w:r>
      <w:r>
        <w:rPr>
          <w:color w:val="2D2D2D"/>
          <w:sz w:val="21"/>
          <w:szCs w:val="21"/>
        </w:rPr>
        <w:br/>
      </w:r>
      <w:r>
        <w:rPr>
          <w:color w:val="2D2D2D"/>
          <w:sz w:val="21"/>
          <w:szCs w:val="21"/>
        </w:rPr>
        <w:br/>
        <w:t xml:space="preserve">119. </w:t>
      </w:r>
      <w:proofErr w:type="gramStart"/>
      <w:r>
        <w:rPr>
          <w:color w:val="2D2D2D"/>
          <w:sz w:val="21"/>
          <w:szCs w:val="21"/>
        </w:rPr>
        <w:t>К заявлению на предоставление социальной услуги прилагаются следующие документы:</w:t>
      </w:r>
      <w:r>
        <w:rPr>
          <w:color w:val="2D2D2D"/>
          <w:sz w:val="21"/>
          <w:szCs w:val="21"/>
        </w:rPr>
        <w:br/>
      </w:r>
      <w:r>
        <w:rPr>
          <w:color w:val="2D2D2D"/>
          <w:sz w:val="21"/>
          <w:szCs w:val="21"/>
        </w:rPr>
        <w:br/>
        <w:t>а) для получателей социальных услуг в возрасте до 14 лет - свидетельство о рождении, для получателей социальных услуг старше 14 лет - паспорт или иной документ, удостоверяющий личность;</w:t>
      </w:r>
      <w:r>
        <w:rPr>
          <w:color w:val="2D2D2D"/>
          <w:sz w:val="21"/>
          <w:szCs w:val="21"/>
        </w:rPr>
        <w:br/>
      </w:r>
      <w:r>
        <w:rPr>
          <w:color w:val="2D2D2D"/>
          <w:sz w:val="21"/>
          <w:szCs w:val="21"/>
        </w:rPr>
        <w:br/>
        <w:t>б) для детей-сирот и детей, оставшихся без попечения родителей:</w:t>
      </w:r>
      <w:r>
        <w:rPr>
          <w:color w:val="2D2D2D"/>
          <w:sz w:val="21"/>
          <w:szCs w:val="21"/>
        </w:rPr>
        <w:br/>
      </w:r>
      <w:r>
        <w:rPr>
          <w:color w:val="2D2D2D"/>
          <w:sz w:val="21"/>
          <w:szCs w:val="21"/>
        </w:rPr>
        <w:br/>
        <w:t>документы, подтверждающие отнесение получателей социальных услуг к категории детей-сирот или детей, оставшихся без попечения родителей;</w:t>
      </w:r>
      <w:proofErr w:type="gramEnd"/>
      <w:r>
        <w:rPr>
          <w:color w:val="2D2D2D"/>
          <w:sz w:val="21"/>
          <w:szCs w:val="21"/>
        </w:rPr>
        <w:br/>
      </w:r>
      <w:r>
        <w:rPr>
          <w:color w:val="2D2D2D"/>
          <w:sz w:val="21"/>
          <w:szCs w:val="21"/>
        </w:rPr>
        <w:br/>
      </w:r>
      <w:proofErr w:type="gramStart"/>
      <w:r>
        <w:rPr>
          <w:color w:val="2D2D2D"/>
          <w:sz w:val="21"/>
          <w:szCs w:val="21"/>
        </w:rP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 принадлежащие несовершеннолетнему (на детей-сирот и детей, оставшихся без попечения родителей);</w:t>
      </w:r>
      <w:r>
        <w:rPr>
          <w:color w:val="2D2D2D"/>
          <w:sz w:val="21"/>
          <w:szCs w:val="21"/>
        </w:rPr>
        <w:br/>
      </w:r>
      <w:r>
        <w:rPr>
          <w:color w:val="2D2D2D"/>
          <w:sz w:val="21"/>
          <w:szCs w:val="21"/>
        </w:rPr>
        <w:br/>
        <w:t>в) медицинская карта получателя социальных услуг, оформляемого на социальное обслуживание, с результатами медицинского осмотра;</w:t>
      </w:r>
      <w:proofErr w:type="gramEnd"/>
      <w:r>
        <w:rPr>
          <w:color w:val="2D2D2D"/>
          <w:sz w:val="21"/>
          <w:szCs w:val="21"/>
        </w:rPr>
        <w:br/>
      </w:r>
      <w:r>
        <w:rPr>
          <w:color w:val="2D2D2D"/>
          <w:sz w:val="21"/>
          <w:szCs w:val="21"/>
        </w:rPr>
        <w:br/>
        <w:t>г) заключение врачебной комиссии медицинской организации, оказывающей психиатрическую помощь, с указанием полного диагноза (с рекомендацией по обучению получателя социальных услуг);</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r>
        <w:rPr>
          <w:color w:val="2D2D2D"/>
          <w:sz w:val="21"/>
          <w:szCs w:val="21"/>
        </w:rPr>
        <w:br/>
      </w:r>
      <w:r>
        <w:rPr>
          <w:color w:val="2D2D2D"/>
          <w:sz w:val="21"/>
          <w:szCs w:val="21"/>
        </w:rPr>
        <w:br/>
        <w:t xml:space="preserve">е) индивидуальная программа реабилитации получателя социальных услуг (с действующими сроками </w:t>
      </w:r>
      <w:r>
        <w:rPr>
          <w:color w:val="2D2D2D"/>
          <w:sz w:val="21"/>
          <w:szCs w:val="21"/>
        </w:rPr>
        <w:lastRenderedPageBreak/>
        <w:t>освидетельствования);</w:t>
      </w:r>
      <w:r>
        <w:rPr>
          <w:color w:val="2D2D2D"/>
          <w:sz w:val="21"/>
          <w:szCs w:val="21"/>
        </w:rPr>
        <w:br/>
      </w:r>
      <w:r>
        <w:rPr>
          <w:color w:val="2D2D2D"/>
          <w:sz w:val="21"/>
          <w:szCs w:val="21"/>
        </w:rPr>
        <w:br/>
      </w:r>
      <w:proofErr w:type="gramStart"/>
      <w:r>
        <w:rPr>
          <w:color w:val="2D2D2D"/>
          <w:sz w:val="21"/>
          <w:szCs w:val="21"/>
        </w:rPr>
        <w:t>ж) индивидуальная карта развития ребенка (форма N 26) или медицинская карта ребенка (форма N 026у);</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карта прививок;</w:t>
      </w:r>
      <w:r>
        <w:rPr>
          <w:color w:val="2D2D2D"/>
          <w:sz w:val="21"/>
          <w:szCs w:val="21"/>
        </w:rPr>
        <w:br/>
      </w:r>
      <w:r>
        <w:rPr>
          <w:color w:val="2D2D2D"/>
          <w:sz w:val="21"/>
          <w:szCs w:val="21"/>
        </w:rPr>
        <w:br/>
        <w:t>и) характеристика на получателя (из образовательной организации, организаций здравоохранения, социальной защиты населения);</w:t>
      </w:r>
      <w:r>
        <w:rPr>
          <w:color w:val="2D2D2D"/>
          <w:sz w:val="21"/>
          <w:szCs w:val="21"/>
        </w:rPr>
        <w:br/>
      </w:r>
      <w:r>
        <w:rPr>
          <w:color w:val="2D2D2D"/>
          <w:sz w:val="21"/>
          <w:szCs w:val="21"/>
        </w:rPr>
        <w:br/>
        <w:t>к) личное дело из образовательной организации для обучаемых получателей;</w:t>
      </w:r>
      <w:r>
        <w:rPr>
          <w:color w:val="2D2D2D"/>
          <w:sz w:val="21"/>
          <w:szCs w:val="21"/>
        </w:rPr>
        <w:br/>
      </w:r>
      <w:r>
        <w:rPr>
          <w:color w:val="2D2D2D"/>
          <w:sz w:val="21"/>
          <w:szCs w:val="21"/>
        </w:rPr>
        <w:br/>
        <w:t xml:space="preserve">л) две черно-белые либо цветные фотографии форматом 3 </w:t>
      </w:r>
      <w:proofErr w:type="spellStart"/>
      <w:r>
        <w:rPr>
          <w:color w:val="2D2D2D"/>
          <w:sz w:val="21"/>
          <w:szCs w:val="21"/>
        </w:rPr>
        <w:t>x</w:t>
      </w:r>
      <w:proofErr w:type="spellEnd"/>
      <w:r>
        <w:rPr>
          <w:color w:val="2D2D2D"/>
          <w:sz w:val="21"/>
          <w:szCs w:val="21"/>
        </w:rPr>
        <w:t xml:space="preserve"> 4;</w:t>
      </w:r>
      <w:r>
        <w:rPr>
          <w:color w:val="2D2D2D"/>
          <w:sz w:val="21"/>
          <w:szCs w:val="21"/>
        </w:rPr>
        <w:br/>
      </w:r>
      <w:r>
        <w:rPr>
          <w:color w:val="2D2D2D"/>
          <w:sz w:val="21"/>
          <w:szCs w:val="21"/>
        </w:rPr>
        <w:br/>
        <w:t>м) выписка из истории болезни при оформлении получателя из стационара;</w:t>
      </w:r>
      <w:proofErr w:type="gramEnd"/>
      <w:r>
        <w:rPr>
          <w:color w:val="2D2D2D"/>
          <w:sz w:val="21"/>
          <w:szCs w:val="21"/>
        </w:rPr>
        <w:t xml:space="preserve"> </w:t>
      </w:r>
      <w:proofErr w:type="gramStart"/>
      <w:r>
        <w:rPr>
          <w:color w:val="2D2D2D"/>
          <w:sz w:val="21"/>
          <w:szCs w:val="21"/>
        </w:rPr>
        <w:t>на всех поступающих - заключение врача-психиатра;</w:t>
      </w:r>
      <w:r>
        <w:rPr>
          <w:color w:val="2D2D2D"/>
          <w:sz w:val="21"/>
          <w:szCs w:val="21"/>
        </w:rPr>
        <w:br/>
      </w:r>
      <w:r>
        <w:rPr>
          <w:color w:val="2D2D2D"/>
          <w:sz w:val="21"/>
          <w:szCs w:val="21"/>
        </w:rPr>
        <w:br/>
      </w:r>
      <w:proofErr w:type="spellStart"/>
      <w:r>
        <w:rPr>
          <w:color w:val="2D2D2D"/>
          <w:sz w:val="21"/>
          <w:szCs w:val="21"/>
        </w:rPr>
        <w:t>н</w:t>
      </w:r>
      <w:proofErr w:type="spellEnd"/>
      <w:r>
        <w:rPr>
          <w:color w:val="2D2D2D"/>
          <w:sz w:val="21"/>
          <w:szCs w:val="21"/>
        </w:rPr>
        <w:t>) документы, подтверждающие доход получателя (справки о размере пенсии, алиментах, ежемесячной денежной выплаты) за последние 3 месяца;</w:t>
      </w:r>
      <w:r>
        <w:rPr>
          <w:color w:val="2D2D2D"/>
          <w:sz w:val="21"/>
          <w:szCs w:val="21"/>
        </w:rPr>
        <w:br/>
      </w:r>
      <w:r>
        <w:rPr>
          <w:color w:val="2D2D2D"/>
          <w:sz w:val="21"/>
          <w:szCs w:val="21"/>
        </w:rPr>
        <w:br/>
        <w:t>о) решение суда об установлении статуса (для оставшихся без попечения родителей);</w:t>
      </w:r>
      <w:r>
        <w:rPr>
          <w:color w:val="2D2D2D"/>
          <w:sz w:val="21"/>
          <w:szCs w:val="21"/>
        </w:rPr>
        <w:br/>
      </w:r>
      <w:r>
        <w:rPr>
          <w:color w:val="2D2D2D"/>
          <w:sz w:val="21"/>
          <w:szCs w:val="21"/>
        </w:rPr>
        <w:br/>
      </w:r>
      <w:proofErr w:type="spellStart"/>
      <w:r>
        <w:rPr>
          <w:color w:val="2D2D2D"/>
          <w:sz w:val="21"/>
          <w:szCs w:val="21"/>
        </w:rPr>
        <w:t>п</w:t>
      </w:r>
      <w:proofErr w:type="spellEnd"/>
      <w:r>
        <w:rPr>
          <w:color w:val="2D2D2D"/>
          <w:sz w:val="21"/>
          <w:szCs w:val="21"/>
        </w:rPr>
        <w:t>) свидетельства о смерти (для детей-сирот и детей, оставшихся без попечения родителей).</w:t>
      </w:r>
      <w:r>
        <w:rPr>
          <w:color w:val="2D2D2D"/>
          <w:sz w:val="21"/>
          <w:szCs w:val="21"/>
        </w:rPr>
        <w:br/>
      </w:r>
      <w:r>
        <w:rPr>
          <w:color w:val="2D2D2D"/>
          <w:sz w:val="21"/>
          <w:szCs w:val="21"/>
        </w:rPr>
        <w:br/>
        <w:t>120.</w:t>
      </w:r>
      <w:proofErr w:type="gramEnd"/>
      <w:r>
        <w:rPr>
          <w:color w:val="2D2D2D"/>
          <w:sz w:val="21"/>
          <w:szCs w:val="21"/>
        </w:rPr>
        <w:t xml:space="preserve"> Днем обращения заявителя (его законного представителя) является дата регистрации заявления и документов в Центре.</w:t>
      </w:r>
      <w:r>
        <w:rPr>
          <w:color w:val="2D2D2D"/>
          <w:sz w:val="21"/>
          <w:szCs w:val="21"/>
        </w:rPr>
        <w:br/>
      </w:r>
      <w:r>
        <w:rPr>
          <w:color w:val="2D2D2D"/>
          <w:sz w:val="21"/>
          <w:szCs w:val="21"/>
        </w:rPr>
        <w:br/>
        <w:t>121. Заявление о предоставлении социального обслуживания и документы регистрируются в журнале в день их поступления (подачи) в Центре.</w:t>
      </w:r>
      <w:r>
        <w:rPr>
          <w:color w:val="2D2D2D"/>
          <w:sz w:val="21"/>
          <w:szCs w:val="21"/>
        </w:rPr>
        <w:br/>
      </w:r>
      <w:r>
        <w:rPr>
          <w:color w:val="2D2D2D"/>
          <w:sz w:val="21"/>
          <w:szCs w:val="21"/>
        </w:rPr>
        <w:br/>
        <w:t>122. Журнал прошивается, пронумеровывается, скрепляется печатью Центра.</w:t>
      </w:r>
      <w:r>
        <w:rPr>
          <w:color w:val="2D2D2D"/>
          <w:sz w:val="21"/>
          <w:szCs w:val="21"/>
        </w:rPr>
        <w:br/>
      </w:r>
      <w:r>
        <w:rPr>
          <w:color w:val="2D2D2D"/>
          <w:sz w:val="21"/>
          <w:szCs w:val="21"/>
        </w:rPr>
        <w:br/>
        <w:t>Журнал ведется ежегодно, последовательно, начиная с номера первого. Все исправления оговариваются "</w:t>
      </w:r>
      <w:proofErr w:type="gramStart"/>
      <w:r>
        <w:rPr>
          <w:color w:val="2D2D2D"/>
          <w:sz w:val="21"/>
          <w:szCs w:val="21"/>
        </w:rPr>
        <w:t>исправленному</w:t>
      </w:r>
      <w:proofErr w:type="gramEnd"/>
      <w:r>
        <w:rPr>
          <w:color w:val="2D2D2D"/>
          <w:sz w:val="21"/>
          <w:szCs w:val="21"/>
        </w:rPr>
        <w:t xml:space="preserve"> верить" и удостоверяются подписью руководителя Центра.</w:t>
      </w:r>
      <w:r>
        <w:rPr>
          <w:color w:val="2D2D2D"/>
          <w:sz w:val="21"/>
          <w:szCs w:val="21"/>
        </w:rPr>
        <w:br/>
      </w:r>
      <w:r>
        <w:rPr>
          <w:color w:val="2D2D2D"/>
          <w:sz w:val="21"/>
          <w:szCs w:val="21"/>
        </w:rPr>
        <w:br/>
        <w:t>123. Прием документов осуществляется специалистом Центра. При приеме документов:</w:t>
      </w:r>
      <w:r>
        <w:rPr>
          <w:color w:val="2D2D2D"/>
          <w:sz w:val="21"/>
          <w:szCs w:val="21"/>
        </w:rPr>
        <w:br/>
      </w:r>
      <w:r>
        <w:rPr>
          <w:color w:val="2D2D2D"/>
          <w:sz w:val="21"/>
          <w:szCs w:val="21"/>
        </w:rPr>
        <w:br/>
        <w:t>а) проверяется наличие предусмотренных настоящим Порядком документов;</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полномочия законного представителя должны быть удостоверены в установленном законом порядке;</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 xml:space="preserve">фамилия, имя, отчество заявителя, его адрес, место жительства, телефон (если есть) должны быть </w:t>
      </w:r>
      <w:r>
        <w:rPr>
          <w:color w:val="2D2D2D"/>
          <w:sz w:val="21"/>
          <w:szCs w:val="21"/>
        </w:rPr>
        <w:lastRenderedPageBreak/>
        <w:t>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документы должны быть заверены нотариусом или должностным лицом, уполномоченным в соответствии с действующим законодательством на совершение нотариальных действий.</w:t>
      </w:r>
      <w:r>
        <w:rPr>
          <w:color w:val="2D2D2D"/>
          <w:sz w:val="21"/>
          <w:szCs w:val="21"/>
        </w:rPr>
        <w:br/>
      </w:r>
      <w:r>
        <w:rPr>
          <w:color w:val="2D2D2D"/>
          <w:sz w:val="21"/>
          <w:szCs w:val="21"/>
        </w:rPr>
        <w:br/>
        <w:t>124. Представление заявителем (его законным представителем) неполного перечня документов, а также несоответствие представленных документов требованиям, указанным в пункте 119 настоящего Порядка, являются основанием для отказа в приеме заявления и документов.</w:t>
      </w:r>
      <w:r>
        <w:rPr>
          <w:color w:val="2D2D2D"/>
          <w:sz w:val="21"/>
          <w:szCs w:val="21"/>
        </w:rPr>
        <w:br/>
      </w:r>
      <w:r>
        <w:rPr>
          <w:color w:val="2D2D2D"/>
          <w:sz w:val="21"/>
          <w:szCs w:val="21"/>
        </w:rPr>
        <w:br/>
        <w:t>Возврат заявления и документов не является препятствием для повторного обращения после устранения заявителем (его законным представителем) причин, послуживших основанием для их возврата.</w:t>
      </w:r>
      <w:r>
        <w:rPr>
          <w:color w:val="2D2D2D"/>
          <w:sz w:val="21"/>
          <w:szCs w:val="21"/>
        </w:rPr>
        <w:br/>
      </w:r>
      <w:r>
        <w:rPr>
          <w:color w:val="2D2D2D"/>
          <w:sz w:val="21"/>
          <w:szCs w:val="21"/>
        </w:rPr>
        <w:br/>
        <w:t>125. Заявителю (его законному представителю), подавшему заявление и документы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организацию федеральной почтовой связи, не выдается.</w:t>
      </w:r>
      <w:r>
        <w:rPr>
          <w:color w:val="2D2D2D"/>
          <w:sz w:val="21"/>
          <w:szCs w:val="21"/>
        </w:rPr>
        <w:br/>
      </w:r>
      <w:r>
        <w:rPr>
          <w:color w:val="2D2D2D"/>
          <w:sz w:val="21"/>
          <w:szCs w:val="21"/>
        </w:rPr>
        <w:br/>
        <w:t>126.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t xml:space="preserve">127. Решение о признании гражданина нуждающимся в социальном обслуживании либо об отказе в социальном обслуживании принимает уполномоченный орган в течение пяти рабочих дней </w:t>
      </w:r>
      <w:proofErr w:type="gramStart"/>
      <w:r>
        <w:rPr>
          <w:color w:val="2D2D2D"/>
          <w:sz w:val="21"/>
          <w:szCs w:val="21"/>
        </w:rPr>
        <w:t>с даты подачи</w:t>
      </w:r>
      <w:proofErr w:type="gramEnd"/>
      <w:r>
        <w:rPr>
          <w:color w:val="2D2D2D"/>
          <w:sz w:val="21"/>
          <w:szCs w:val="21"/>
        </w:rPr>
        <w:t xml:space="preserve"> заявления и прилагаемых к нему документов. О принятом решении заявитель в течение двух дней информируется уполномоченным органом в письменной, устной (по телефону) или электронной форме.</w:t>
      </w:r>
      <w:r>
        <w:rPr>
          <w:color w:val="2D2D2D"/>
          <w:sz w:val="21"/>
          <w:szCs w:val="21"/>
        </w:rPr>
        <w:br/>
      </w:r>
      <w:r>
        <w:rPr>
          <w:color w:val="2D2D2D"/>
          <w:sz w:val="21"/>
          <w:szCs w:val="21"/>
        </w:rPr>
        <w:br/>
        <w:t xml:space="preserve">128. В случае принятия решения о признании заявителя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составляется в двух экземплярах.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передается поставщику.</w:t>
      </w:r>
      <w:r>
        <w:rPr>
          <w:color w:val="2D2D2D"/>
          <w:sz w:val="21"/>
          <w:szCs w:val="21"/>
        </w:rPr>
        <w:br/>
      </w:r>
      <w:r>
        <w:rPr>
          <w:color w:val="2D2D2D"/>
          <w:sz w:val="21"/>
          <w:szCs w:val="21"/>
        </w:rPr>
        <w:br/>
        <w:t xml:space="preserve">129. Личное дело получателя (в случае принятия решения о признании заявителя нуждающимся в предоставлении социальной услуги) направляется уполномоченным органом в Министерство в срок не позднее десяти рабочих дней со дня обращения заявителя (его законного представителя) в Центр для </w:t>
      </w:r>
      <w:r>
        <w:rPr>
          <w:color w:val="2D2D2D"/>
          <w:sz w:val="21"/>
          <w:szCs w:val="21"/>
        </w:rPr>
        <w:lastRenderedPageBreak/>
        <w:t>выписки путевки и направления получателя на стационарное социальное обслуживание к поставщику.</w:t>
      </w:r>
      <w:r>
        <w:rPr>
          <w:color w:val="2D2D2D"/>
          <w:sz w:val="21"/>
          <w:szCs w:val="21"/>
        </w:rPr>
        <w:br/>
      </w:r>
      <w:r>
        <w:rPr>
          <w:color w:val="2D2D2D"/>
          <w:sz w:val="21"/>
          <w:szCs w:val="21"/>
        </w:rPr>
        <w:br/>
        <w:t>130. 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(по телефону) форме до получателя в течение трех рабочих дней со дня его поступления из Министерства.</w:t>
      </w:r>
      <w:r>
        <w:rPr>
          <w:color w:val="2D2D2D"/>
          <w:sz w:val="21"/>
          <w:szCs w:val="21"/>
        </w:rPr>
        <w:br/>
      </w:r>
      <w:r>
        <w:rPr>
          <w:color w:val="2D2D2D"/>
          <w:sz w:val="21"/>
          <w:szCs w:val="21"/>
        </w:rPr>
        <w:br/>
        <w:t>Центр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r>
        <w:rPr>
          <w:color w:val="2D2D2D"/>
          <w:sz w:val="21"/>
          <w:szCs w:val="21"/>
        </w:rPr>
        <w:br/>
      </w:r>
      <w:r>
        <w:rPr>
          <w:color w:val="2D2D2D"/>
          <w:sz w:val="21"/>
          <w:szCs w:val="21"/>
        </w:rPr>
        <w:br/>
        <w:t>131. В уведомлении предлагается прибыть в сроки, указанные в путевке, со следующими документами:</w:t>
      </w:r>
      <w:r>
        <w:rPr>
          <w:color w:val="2D2D2D"/>
          <w:sz w:val="21"/>
          <w:szCs w:val="21"/>
        </w:rPr>
        <w:br/>
      </w:r>
      <w:r>
        <w:rPr>
          <w:color w:val="2D2D2D"/>
          <w:sz w:val="21"/>
          <w:szCs w:val="21"/>
        </w:rPr>
        <w:br/>
        <w:t>а) путевка уполномоченного органа;</w:t>
      </w:r>
      <w:r>
        <w:rPr>
          <w:color w:val="2D2D2D"/>
          <w:sz w:val="21"/>
          <w:szCs w:val="21"/>
        </w:rPr>
        <w:br/>
      </w:r>
      <w:r>
        <w:rPr>
          <w:color w:val="2D2D2D"/>
          <w:sz w:val="21"/>
          <w:szCs w:val="21"/>
        </w:rPr>
        <w:br/>
        <w:t>б) паспорт;</w:t>
      </w:r>
      <w:r>
        <w:rPr>
          <w:color w:val="2D2D2D"/>
          <w:sz w:val="21"/>
          <w:szCs w:val="21"/>
        </w:rPr>
        <w:br/>
      </w:r>
      <w:r>
        <w:rPr>
          <w:color w:val="2D2D2D"/>
          <w:sz w:val="21"/>
          <w:szCs w:val="21"/>
        </w:rPr>
        <w:br/>
        <w:t xml:space="preserve">в) результаты лабораторных исследований на группу возбудителей кишечных инфекций, яйца гельминтов, дифтерию, крови на ВИЧ, гепатиты "B" и "C", реакцию </w:t>
      </w:r>
      <w:proofErr w:type="spellStart"/>
      <w:r>
        <w:rPr>
          <w:color w:val="2D2D2D"/>
          <w:sz w:val="21"/>
          <w:szCs w:val="21"/>
        </w:rPr>
        <w:t>Вассермана</w:t>
      </w:r>
      <w:proofErr w:type="spellEnd"/>
      <w:r>
        <w:rPr>
          <w:color w:val="2D2D2D"/>
          <w:sz w:val="21"/>
          <w:szCs w:val="21"/>
        </w:rPr>
        <w:t>, общий анализ крови и мочи с указанием N и даты обследования;</w:t>
      </w:r>
      <w:r>
        <w:rPr>
          <w:color w:val="2D2D2D"/>
          <w:sz w:val="21"/>
          <w:szCs w:val="21"/>
        </w:rPr>
        <w:br/>
      </w:r>
      <w:r>
        <w:rPr>
          <w:color w:val="2D2D2D"/>
          <w:sz w:val="21"/>
          <w:szCs w:val="21"/>
        </w:rPr>
        <w:br/>
        <w:t xml:space="preserve">г) справка об отсутствии контактов с инфекционными больными по месту проживания, со дня </w:t>
      </w:r>
      <w:proofErr w:type="gramStart"/>
      <w:r>
        <w:rPr>
          <w:color w:val="2D2D2D"/>
          <w:sz w:val="21"/>
          <w:szCs w:val="21"/>
        </w:rPr>
        <w:t>выдачи</w:t>
      </w:r>
      <w:proofErr w:type="gramEnd"/>
      <w:r>
        <w:rPr>
          <w:color w:val="2D2D2D"/>
          <w:sz w:val="21"/>
          <w:szCs w:val="21"/>
        </w:rPr>
        <w:t xml:space="preserve"> которой прошло не более 3 календарных дней;</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пенсионное удостоверение;</w:t>
      </w:r>
      <w:r>
        <w:rPr>
          <w:color w:val="2D2D2D"/>
          <w:sz w:val="21"/>
          <w:szCs w:val="21"/>
        </w:rPr>
        <w:br/>
      </w:r>
      <w:r>
        <w:rPr>
          <w:color w:val="2D2D2D"/>
          <w:sz w:val="21"/>
          <w:szCs w:val="21"/>
        </w:rPr>
        <w:br/>
        <w:t>е) страховой медицинский полис;</w:t>
      </w:r>
      <w:r>
        <w:rPr>
          <w:color w:val="2D2D2D"/>
          <w:sz w:val="21"/>
          <w:szCs w:val="21"/>
        </w:rPr>
        <w:br/>
      </w:r>
      <w:r>
        <w:rPr>
          <w:color w:val="2D2D2D"/>
          <w:sz w:val="21"/>
          <w:szCs w:val="21"/>
        </w:rPr>
        <w:br/>
        <w:t>ж) страховое свидетельство обязательного пенсионного страхования;</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флюорография органов грудной клетки (для детей младше 14 лет по показаниям);</w:t>
      </w:r>
      <w:r>
        <w:rPr>
          <w:color w:val="2D2D2D"/>
          <w:sz w:val="21"/>
          <w:szCs w:val="21"/>
        </w:rPr>
        <w:br/>
      </w:r>
      <w:r>
        <w:rPr>
          <w:color w:val="2D2D2D"/>
          <w:sz w:val="21"/>
          <w:szCs w:val="21"/>
        </w:rPr>
        <w:br/>
        <w:t>и) сберегательная книжка получателей (для детей-сирот и детей, оставшихся без попечения родителей);</w:t>
      </w:r>
      <w:r>
        <w:rPr>
          <w:color w:val="2D2D2D"/>
          <w:sz w:val="21"/>
          <w:szCs w:val="21"/>
        </w:rPr>
        <w:br/>
      </w:r>
      <w:r>
        <w:rPr>
          <w:color w:val="2D2D2D"/>
          <w:sz w:val="21"/>
          <w:szCs w:val="21"/>
        </w:rPr>
        <w:br/>
        <w:t>к) справка с места жительства о составе семьи (для родителя (законного представителя) получателя);</w:t>
      </w:r>
      <w:r>
        <w:rPr>
          <w:color w:val="2D2D2D"/>
          <w:sz w:val="21"/>
          <w:szCs w:val="21"/>
        </w:rPr>
        <w:br/>
      </w:r>
      <w:r>
        <w:rPr>
          <w:color w:val="2D2D2D"/>
          <w:sz w:val="21"/>
          <w:szCs w:val="21"/>
        </w:rPr>
        <w:br/>
        <w:t>л) акт обследования материально-бытового положения семьи (с указанием места работы и заработка, условий содержания и воспитания получателя, сведений о занимаемой жилплощади и наличии имущества, принадлежащего получателю);</w:t>
      </w:r>
      <w:r>
        <w:rPr>
          <w:color w:val="2D2D2D"/>
          <w:sz w:val="21"/>
          <w:szCs w:val="21"/>
        </w:rPr>
        <w:br/>
      </w:r>
      <w:r>
        <w:rPr>
          <w:color w:val="2D2D2D"/>
          <w:sz w:val="21"/>
          <w:szCs w:val="21"/>
        </w:rPr>
        <w:br/>
        <w:t>м) индивидуальная программа реабилитации.</w:t>
      </w:r>
      <w:r>
        <w:rPr>
          <w:color w:val="2D2D2D"/>
          <w:sz w:val="21"/>
          <w:szCs w:val="21"/>
        </w:rPr>
        <w:br/>
      </w:r>
      <w:r>
        <w:rPr>
          <w:color w:val="2D2D2D"/>
          <w:sz w:val="21"/>
          <w:szCs w:val="21"/>
        </w:rPr>
        <w:br/>
        <w:t xml:space="preserve">132.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 анализа крови на ВИЧ, гепатиты "B" и "C", реакцию </w:t>
      </w:r>
      <w:proofErr w:type="spellStart"/>
      <w:r>
        <w:rPr>
          <w:color w:val="2D2D2D"/>
          <w:sz w:val="21"/>
          <w:szCs w:val="21"/>
        </w:rPr>
        <w:t>Вассермана</w:t>
      </w:r>
      <w:proofErr w:type="spellEnd"/>
      <w:r>
        <w:rPr>
          <w:color w:val="2D2D2D"/>
          <w:sz w:val="21"/>
          <w:szCs w:val="21"/>
        </w:rPr>
        <w:t xml:space="preserve"> - в течение 6 месяцев, общего анализа крови и мочи - в течение 1 месяца.</w:t>
      </w:r>
      <w:r>
        <w:rPr>
          <w:color w:val="2D2D2D"/>
          <w:sz w:val="21"/>
          <w:szCs w:val="21"/>
        </w:rPr>
        <w:br/>
      </w:r>
      <w:r>
        <w:rPr>
          <w:color w:val="2D2D2D"/>
          <w:sz w:val="21"/>
          <w:szCs w:val="21"/>
        </w:rPr>
        <w:br/>
      </w:r>
      <w:r>
        <w:rPr>
          <w:color w:val="2D2D2D"/>
          <w:sz w:val="21"/>
          <w:szCs w:val="21"/>
        </w:rPr>
        <w:lastRenderedPageBreak/>
        <w:t>133. Получатель (его законный представитель) может отказаться от путевки, уведомив об этом Министерство. В случае</w:t>
      </w:r>
      <w:proofErr w:type="gramStart"/>
      <w:r>
        <w:rPr>
          <w:color w:val="2D2D2D"/>
          <w:sz w:val="21"/>
          <w:szCs w:val="21"/>
        </w:rPr>
        <w:t>,</w:t>
      </w:r>
      <w:proofErr w:type="gramEnd"/>
      <w:r>
        <w:rPr>
          <w:color w:val="2D2D2D"/>
          <w:sz w:val="21"/>
          <w:szCs w:val="21"/>
        </w:rP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r>
        <w:rPr>
          <w:color w:val="2D2D2D"/>
          <w:sz w:val="21"/>
          <w:szCs w:val="21"/>
        </w:rPr>
        <w:br/>
      </w:r>
      <w:r>
        <w:rPr>
          <w:color w:val="2D2D2D"/>
          <w:sz w:val="21"/>
          <w:szCs w:val="21"/>
        </w:rPr>
        <w:br/>
        <w:t>134. В случае, когда путевка выписывается вне очереди, прием получателей осуществляется при наличии свободных мест у поставщика.</w:t>
      </w:r>
      <w:r>
        <w:rPr>
          <w:color w:val="2D2D2D"/>
          <w:sz w:val="21"/>
          <w:szCs w:val="21"/>
        </w:rPr>
        <w:br/>
      </w:r>
      <w:r>
        <w:rPr>
          <w:color w:val="2D2D2D"/>
          <w:sz w:val="21"/>
          <w:szCs w:val="21"/>
        </w:rPr>
        <w:br/>
        <w:t>135. В случае отказа от путевки получатель снимается с очереди и вновь ставится на очередь только на общих основаниях.</w:t>
      </w:r>
      <w:r>
        <w:rPr>
          <w:color w:val="2D2D2D"/>
          <w:sz w:val="21"/>
          <w:szCs w:val="21"/>
        </w:rPr>
        <w:br/>
      </w:r>
      <w:r>
        <w:rPr>
          <w:color w:val="2D2D2D"/>
          <w:sz w:val="21"/>
          <w:szCs w:val="21"/>
        </w:rPr>
        <w:br/>
        <w:t>136. Получатель либо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либо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r>
        <w:rPr>
          <w:color w:val="2D2D2D"/>
          <w:sz w:val="21"/>
          <w:szCs w:val="21"/>
        </w:rPr>
        <w:br/>
      </w:r>
      <w:r>
        <w:rPr>
          <w:color w:val="2D2D2D"/>
          <w:sz w:val="21"/>
          <w:szCs w:val="21"/>
        </w:rPr>
        <w:br/>
        <w:t>137. Поставщик социальных услуг формирует личное дело на каждого получателя. Личное дело представляет собой сброшюрованный комплект документов (копий формата А</w:t>
      </w:r>
      <w:proofErr w:type="gramStart"/>
      <w:r>
        <w:rPr>
          <w:color w:val="2D2D2D"/>
          <w:sz w:val="21"/>
          <w:szCs w:val="21"/>
        </w:rPr>
        <w:t>4</w:t>
      </w:r>
      <w:proofErr w:type="gramEnd"/>
      <w:r>
        <w:rPr>
          <w:color w:val="2D2D2D"/>
          <w:sz w:val="21"/>
          <w:szCs w:val="21"/>
        </w:rPr>
        <w:t>), указанных в настоящем Порядке.</w:t>
      </w:r>
      <w:r>
        <w:rPr>
          <w:color w:val="2D2D2D"/>
          <w:sz w:val="21"/>
          <w:szCs w:val="21"/>
        </w:rPr>
        <w:br/>
      </w:r>
      <w:r>
        <w:rPr>
          <w:color w:val="2D2D2D"/>
          <w:sz w:val="21"/>
          <w:szCs w:val="21"/>
        </w:rPr>
        <w:br/>
        <w:t>138.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наличие в представленных документах недостоверных сведений;</w:t>
      </w:r>
      <w:r>
        <w:rPr>
          <w:color w:val="2D2D2D"/>
          <w:sz w:val="21"/>
          <w:szCs w:val="21"/>
        </w:rPr>
        <w:br/>
      </w:r>
      <w:r>
        <w:rPr>
          <w:color w:val="2D2D2D"/>
          <w:sz w:val="21"/>
          <w:szCs w:val="21"/>
        </w:rPr>
        <w:br/>
        <w:t>в) неполный пакет документов, указанных в пункте 119 настоящего Порядка;</w:t>
      </w:r>
      <w:r>
        <w:rPr>
          <w:color w:val="2D2D2D"/>
          <w:sz w:val="21"/>
          <w:szCs w:val="21"/>
        </w:rPr>
        <w:br/>
      </w:r>
      <w:r>
        <w:rPr>
          <w:color w:val="2D2D2D"/>
          <w:sz w:val="21"/>
          <w:szCs w:val="21"/>
        </w:rPr>
        <w:br/>
        <w:t>г) если заявитель не относится к категории граждан, указанных в пункте 5 настоящего Порядка.</w:t>
      </w:r>
      <w:r>
        <w:rPr>
          <w:color w:val="2D2D2D"/>
          <w:sz w:val="21"/>
          <w:szCs w:val="21"/>
        </w:rPr>
        <w:br/>
      </w:r>
      <w:r>
        <w:rPr>
          <w:color w:val="2D2D2D"/>
          <w:sz w:val="21"/>
          <w:szCs w:val="21"/>
        </w:rPr>
        <w:br/>
        <w:t>139. Решение об отказе в предоставлении социальной услуги может быть обжаловано заявителем либо его законным представителем в порядке, установленном законодательством.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Подраздел III Порядок предоставления документов, необходимых для предоставления социальной услуги в </w:t>
      </w:r>
      <w:proofErr w:type="spellStart"/>
      <w:r>
        <w:rPr>
          <w:rFonts w:ascii="Arial" w:hAnsi="Arial" w:cs="Arial"/>
          <w:b w:val="0"/>
          <w:bCs w:val="0"/>
          <w:color w:val="4C4C4C"/>
          <w:sz w:val="38"/>
          <w:szCs w:val="38"/>
        </w:rPr>
        <w:t>полустационарной</w:t>
      </w:r>
      <w:proofErr w:type="spellEnd"/>
      <w:r>
        <w:rPr>
          <w:rFonts w:ascii="Arial" w:hAnsi="Arial" w:cs="Arial"/>
          <w:b w:val="0"/>
          <w:bCs w:val="0"/>
          <w:color w:val="4C4C4C"/>
          <w:sz w:val="38"/>
          <w:szCs w:val="38"/>
        </w:rPr>
        <w:t xml:space="preserve">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140. 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w:t>
      </w:r>
      <w:r>
        <w:rPr>
          <w:color w:val="2D2D2D"/>
          <w:sz w:val="21"/>
          <w:szCs w:val="21"/>
        </w:rPr>
        <w:lastRenderedPageBreak/>
        <w:t>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w:t>
      </w:r>
      <w:r>
        <w:rPr>
          <w:color w:val="2D2D2D"/>
          <w:sz w:val="21"/>
          <w:szCs w:val="21"/>
        </w:rPr>
        <w:br/>
      </w:r>
      <w:r>
        <w:rPr>
          <w:color w:val="2D2D2D"/>
          <w:sz w:val="21"/>
          <w:szCs w:val="21"/>
        </w:rPr>
        <w:br/>
        <w:t>141. К заявлению на предоставление социальной услуги прилагаются следующие документы:</w:t>
      </w:r>
      <w:r>
        <w:rPr>
          <w:color w:val="2D2D2D"/>
          <w:sz w:val="21"/>
          <w:szCs w:val="21"/>
        </w:rPr>
        <w:br/>
      </w:r>
      <w:r>
        <w:rPr>
          <w:color w:val="2D2D2D"/>
          <w:sz w:val="21"/>
          <w:szCs w:val="21"/>
        </w:rPr>
        <w:br/>
        <w:t>а) история развития ребенка (ф. N 112/у) или амбулаторная карта подростка (ф. N 025/у);</w:t>
      </w:r>
      <w:r>
        <w:rPr>
          <w:color w:val="2D2D2D"/>
          <w:sz w:val="21"/>
          <w:szCs w:val="21"/>
        </w:rPr>
        <w:br/>
      </w:r>
      <w:r>
        <w:rPr>
          <w:color w:val="2D2D2D"/>
          <w:sz w:val="21"/>
          <w:szCs w:val="21"/>
        </w:rPr>
        <w:br/>
        <w:t>б) для детей в возрасте до 14 лет - свидетельство о рождении, для детей старше 14 лет - паспорт или иной документ, удостоверяющий личность;</w:t>
      </w:r>
      <w:r>
        <w:rPr>
          <w:color w:val="2D2D2D"/>
          <w:sz w:val="21"/>
          <w:szCs w:val="21"/>
        </w:rPr>
        <w:br/>
      </w:r>
      <w:r>
        <w:rPr>
          <w:color w:val="2D2D2D"/>
          <w:sz w:val="21"/>
          <w:szCs w:val="21"/>
        </w:rPr>
        <w:br/>
        <w:t>в) заключение федерального учреждения медико-социальной экспертизы, подтверждающее факт установления инвалидности (с действующими сроками освидетельствования);</w:t>
      </w:r>
      <w:r>
        <w:rPr>
          <w:color w:val="2D2D2D"/>
          <w:sz w:val="21"/>
          <w:szCs w:val="21"/>
        </w:rPr>
        <w:br/>
      </w:r>
      <w:r>
        <w:rPr>
          <w:color w:val="2D2D2D"/>
          <w:sz w:val="21"/>
          <w:szCs w:val="21"/>
        </w:rPr>
        <w:br/>
        <w:t>г) индивидуальная программа реабилитации ребенка-инвалида (с действующими сроками освидетельствования);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r>
        <w:rPr>
          <w:color w:val="2D2D2D"/>
          <w:sz w:val="21"/>
          <w:szCs w:val="21"/>
        </w:rPr>
        <w:br/>
      </w:r>
      <w:r>
        <w:rPr>
          <w:color w:val="2D2D2D"/>
          <w:sz w:val="21"/>
          <w:szCs w:val="21"/>
        </w:rPr>
        <w:br/>
        <w:t xml:space="preserve">142. Прием документов осуществляется поставщиком. </w:t>
      </w:r>
      <w:proofErr w:type="gramStart"/>
      <w:r>
        <w:rPr>
          <w:color w:val="2D2D2D"/>
          <w:sz w:val="21"/>
          <w:szCs w:val="21"/>
        </w:rPr>
        <w:t>При приеме документов:</w:t>
      </w:r>
      <w:r>
        <w:rPr>
          <w:color w:val="2D2D2D"/>
          <w:sz w:val="21"/>
          <w:szCs w:val="21"/>
        </w:rPr>
        <w:br/>
      </w:r>
      <w:r>
        <w:rPr>
          <w:color w:val="2D2D2D"/>
          <w:sz w:val="21"/>
          <w:szCs w:val="21"/>
        </w:rPr>
        <w:br/>
        <w:t>а) проверяется наличие документов, предусмотренных настоящим Порядком;</w:t>
      </w:r>
      <w:r>
        <w:rPr>
          <w:color w:val="2D2D2D"/>
          <w:sz w:val="21"/>
          <w:szCs w:val="21"/>
        </w:rPr>
        <w:br/>
      </w:r>
      <w:r>
        <w:rPr>
          <w:color w:val="2D2D2D"/>
          <w:sz w:val="21"/>
          <w:szCs w:val="21"/>
        </w:rPr>
        <w:br/>
        <w:t>б) проверяется соответствие представленных документов следующим требованиям:</w:t>
      </w:r>
      <w:r>
        <w:rPr>
          <w:color w:val="2D2D2D"/>
          <w:sz w:val="21"/>
          <w:szCs w:val="21"/>
        </w:rPr>
        <w:br/>
      </w:r>
      <w:r>
        <w:rPr>
          <w:color w:val="2D2D2D"/>
          <w:sz w:val="21"/>
          <w:szCs w:val="21"/>
        </w:rPr>
        <w:br/>
        <w:t>тексты документов должны быть написаны разборчиво;</w:t>
      </w:r>
      <w:r>
        <w:rPr>
          <w:color w:val="2D2D2D"/>
          <w:sz w:val="21"/>
          <w:szCs w:val="21"/>
        </w:rPr>
        <w:br/>
      </w:r>
      <w:r>
        <w:rPr>
          <w:color w:val="2D2D2D"/>
          <w:sz w:val="21"/>
          <w:szCs w:val="21"/>
        </w:rPr>
        <w:br/>
        <w:t>фамилия, имя, отчество получателя социальных услуг, его адрес, место жительства, телефон (если есть) должны быть написаны полностью;</w:t>
      </w:r>
      <w:r>
        <w:rPr>
          <w:color w:val="2D2D2D"/>
          <w:sz w:val="21"/>
          <w:szCs w:val="21"/>
        </w:rPr>
        <w:br/>
      </w:r>
      <w:r>
        <w:rPr>
          <w:color w:val="2D2D2D"/>
          <w:sz w:val="21"/>
          <w:szCs w:val="21"/>
        </w:rPr>
        <w:br/>
        <w:t>в документах не должно быть подчисток, приписок, зачеркнутых слов и иных не оговоренных в них исправлений;</w:t>
      </w:r>
      <w:proofErr w:type="gramEnd"/>
      <w:r>
        <w:rPr>
          <w:color w:val="2D2D2D"/>
          <w:sz w:val="21"/>
          <w:szCs w:val="21"/>
        </w:rPr>
        <w:br/>
      </w:r>
      <w:r>
        <w:rPr>
          <w:color w:val="2D2D2D"/>
          <w:sz w:val="21"/>
          <w:szCs w:val="21"/>
        </w:rPr>
        <w:br/>
        <w:t>документы не должны иметь повреждений, наличие которых допускает многозначность истолкования содержания.</w:t>
      </w:r>
      <w:r>
        <w:rPr>
          <w:color w:val="2D2D2D"/>
          <w:sz w:val="21"/>
          <w:szCs w:val="21"/>
        </w:rPr>
        <w:br/>
      </w:r>
      <w:r>
        <w:rPr>
          <w:color w:val="2D2D2D"/>
          <w:sz w:val="21"/>
          <w:szCs w:val="21"/>
        </w:rPr>
        <w:br/>
        <w:t>143. В случае предоставления заявления и документов поставщику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регистрирует заявление и документы в день их поступления.</w:t>
      </w:r>
      <w:r>
        <w:rPr>
          <w:color w:val="2D2D2D"/>
          <w:sz w:val="21"/>
          <w:szCs w:val="21"/>
        </w:rPr>
        <w:br/>
      </w:r>
      <w:r>
        <w:rPr>
          <w:color w:val="2D2D2D"/>
          <w:sz w:val="21"/>
          <w:szCs w:val="21"/>
        </w:rPr>
        <w:br/>
        <w:t>144.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w:t>
      </w:r>
      <w:r>
        <w:rPr>
          <w:color w:val="2D2D2D"/>
          <w:sz w:val="21"/>
          <w:szCs w:val="21"/>
        </w:rPr>
        <w:br/>
      </w:r>
      <w:r>
        <w:rPr>
          <w:color w:val="2D2D2D"/>
          <w:sz w:val="21"/>
          <w:szCs w:val="21"/>
        </w:rPr>
        <w:br/>
      </w:r>
      <w:r>
        <w:rPr>
          <w:color w:val="2D2D2D"/>
          <w:sz w:val="21"/>
          <w:szCs w:val="21"/>
        </w:rPr>
        <w:lastRenderedPageBreak/>
        <w:t>145.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w:t>
      </w:r>
      <w:r>
        <w:rPr>
          <w:color w:val="2D2D2D"/>
          <w:sz w:val="21"/>
          <w:szCs w:val="21"/>
        </w:rPr>
        <w:br/>
      </w:r>
      <w:r>
        <w:rPr>
          <w:color w:val="2D2D2D"/>
          <w:sz w:val="21"/>
          <w:szCs w:val="21"/>
        </w:rPr>
        <w:br/>
        <w:t>О принятом решении заявитель (его законный представитель) в течение двух дней информируется поставщиком в письменной или электронной форме.</w:t>
      </w:r>
      <w:r>
        <w:rPr>
          <w:color w:val="2D2D2D"/>
          <w:sz w:val="21"/>
          <w:szCs w:val="21"/>
        </w:rPr>
        <w:br/>
      </w:r>
      <w:r>
        <w:rPr>
          <w:color w:val="2D2D2D"/>
          <w:sz w:val="21"/>
          <w:szCs w:val="21"/>
        </w:rPr>
        <w:br/>
        <w:t>146. Решение об отказе в предоставлении социальной услуги может быть принято в следующих случаях:</w:t>
      </w:r>
      <w:r>
        <w:rPr>
          <w:color w:val="2D2D2D"/>
          <w:sz w:val="21"/>
          <w:szCs w:val="21"/>
        </w:rPr>
        <w:br/>
      </w:r>
      <w:r>
        <w:rPr>
          <w:color w:val="2D2D2D"/>
          <w:sz w:val="21"/>
          <w:szCs w:val="21"/>
        </w:rPr>
        <w:br/>
        <w:t>а) при наличии медицинских противопоказаний;</w:t>
      </w:r>
      <w:r>
        <w:rPr>
          <w:color w:val="2D2D2D"/>
          <w:sz w:val="21"/>
          <w:szCs w:val="21"/>
        </w:rPr>
        <w:br/>
      </w:r>
      <w:r>
        <w:rPr>
          <w:color w:val="2D2D2D"/>
          <w:sz w:val="21"/>
          <w:szCs w:val="21"/>
        </w:rPr>
        <w:br/>
        <w:t>б) наличие в представленных документах недостоверных сведений;</w:t>
      </w:r>
      <w:r>
        <w:rPr>
          <w:color w:val="2D2D2D"/>
          <w:sz w:val="21"/>
          <w:szCs w:val="21"/>
        </w:rPr>
        <w:br/>
      </w:r>
      <w:r>
        <w:rPr>
          <w:color w:val="2D2D2D"/>
          <w:sz w:val="21"/>
          <w:szCs w:val="21"/>
        </w:rPr>
        <w:br/>
        <w:t>в) неполный пакет документов, указанных в пункте 141 настоящего Порядка.</w:t>
      </w:r>
      <w:r>
        <w:rPr>
          <w:color w:val="2D2D2D"/>
          <w:sz w:val="21"/>
          <w:szCs w:val="21"/>
        </w:rPr>
        <w:br/>
      </w:r>
      <w:r>
        <w:rPr>
          <w:color w:val="2D2D2D"/>
          <w:sz w:val="21"/>
          <w:szCs w:val="21"/>
        </w:rPr>
        <w:br/>
        <w:t xml:space="preserve">147. В случае принятия решения о признании заявителя </w:t>
      </w:r>
      <w:proofErr w:type="gramStart"/>
      <w:r>
        <w:rPr>
          <w:color w:val="2D2D2D"/>
          <w:sz w:val="21"/>
          <w:szCs w:val="21"/>
        </w:rPr>
        <w:t>нуждающимся</w:t>
      </w:r>
      <w:proofErr w:type="gramEnd"/>
      <w:r>
        <w:rPr>
          <w:color w:val="2D2D2D"/>
          <w:sz w:val="21"/>
          <w:szCs w:val="21"/>
        </w:rPr>
        <w:t xml:space="preserve"> в предоставлении социальной услуги уполномоченный орган составляет индивидуальную программу предоставления социальной услуги, в которой указывает виды, объем, периодичность, условия, сроки предоставления социальных услуг, перечень рекомендуемых поставщиков.</w:t>
      </w:r>
      <w:r>
        <w:rPr>
          <w:color w:val="2D2D2D"/>
          <w:sz w:val="21"/>
          <w:szCs w:val="21"/>
        </w:rPr>
        <w:br/>
      </w:r>
      <w:r>
        <w:rPr>
          <w:color w:val="2D2D2D"/>
          <w:sz w:val="21"/>
          <w:szCs w:val="21"/>
        </w:rPr>
        <w:br/>
        <w:t>Индивидуальная программа предоставления социальной услуги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передается поставщику.</w:t>
      </w:r>
      <w:r>
        <w:rPr>
          <w:color w:val="2D2D2D"/>
          <w:sz w:val="21"/>
          <w:szCs w:val="21"/>
        </w:rPr>
        <w:br/>
      </w:r>
      <w:r>
        <w:rPr>
          <w:color w:val="2D2D2D"/>
          <w:sz w:val="21"/>
          <w:szCs w:val="21"/>
        </w:rPr>
        <w:br/>
        <w:t>148.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 (далее - договор).</w:t>
      </w:r>
      <w:r>
        <w:rPr>
          <w:color w:val="2D2D2D"/>
          <w:sz w:val="21"/>
          <w:szCs w:val="21"/>
        </w:rPr>
        <w:br/>
      </w:r>
      <w:r>
        <w:rPr>
          <w:color w:val="2D2D2D"/>
          <w:sz w:val="21"/>
          <w:szCs w:val="21"/>
        </w:rPr>
        <w:br/>
        <w:t>149. Изменение и расторжение договора осуществляется в соответствии с действующим законодательством.</w:t>
      </w:r>
      <w:r>
        <w:rPr>
          <w:color w:val="2D2D2D"/>
          <w:sz w:val="21"/>
          <w:szCs w:val="21"/>
        </w:rPr>
        <w:br/>
      </w:r>
      <w:r>
        <w:rPr>
          <w:color w:val="2D2D2D"/>
          <w:sz w:val="21"/>
          <w:szCs w:val="21"/>
        </w:rPr>
        <w:br/>
        <w:t>150. Предоставление социальной услуги осуществляется на срок, предусмотренный индивидуальной программой предоставления социальной услуги и условиями договора, заключенного с получателем (его законным представителем).</w:t>
      </w:r>
      <w:r>
        <w:rPr>
          <w:color w:val="2D2D2D"/>
          <w:sz w:val="21"/>
          <w:szCs w:val="21"/>
        </w:rPr>
        <w:br/>
      </w:r>
      <w:r>
        <w:rPr>
          <w:color w:val="2D2D2D"/>
          <w:sz w:val="21"/>
          <w:szCs w:val="21"/>
        </w:rPr>
        <w:br/>
        <w:t>151. Поставщик формирует личное дело на каждого получателя. Личное дело представляет собой сброшюрованный комплект документов (копий формата А</w:t>
      </w:r>
      <w:proofErr w:type="gramStart"/>
      <w:r>
        <w:rPr>
          <w:color w:val="2D2D2D"/>
          <w:sz w:val="21"/>
          <w:szCs w:val="21"/>
        </w:rPr>
        <w:t>4</w:t>
      </w:r>
      <w:proofErr w:type="gramEnd"/>
      <w:r>
        <w:rPr>
          <w:color w:val="2D2D2D"/>
          <w:sz w:val="21"/>
          <w:szCs w:val="21"/>
        </w:rPr>
        <w:t>), указанных в пункте 148 настоящего Порядка.</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VI Прекращение, приостановление предоставления социальной услуги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Подраздел I Прекращение предоставления социальной услуги на дому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152. </w:t>
      </w:r>
      <w:proofErr w:type="gramStart"/>
      <w:r>
        <w:rPr>
          <w:color w:val="2D2D2D"/>
          <w:sz w:val="21"/>
          <w:szCs w:val="21"/>
        </w:rPr>
        <w:t>Принятие решения о прекращении предоставления социальной услуги на дому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получении социальной услуги;</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proofErr w:type="gramEnd"/>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153.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154.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152 настоящего Порядка.</w:t>
      </w:r>
      <w:r>
        <w:rPr>
          <w:color w:val="2D2D2D"/>
          <w:sz w:val="21"/>
          <w:szCs w:val="21"/>
        </w:rPr>
        <w:br/>
      </w:r>
      <w:r>
        <w:rPr>
          <w:color w:val="2D2D2D"/>
          <w:sz w:val="21"/>
          <w:szCs w:val="21"/>
        </w:rPr>
        <w:br/>
        <w:t>155.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Подраздел II Прекращение, приостановление предоставления социальной услуги в стационарной форме</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1.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156. </w:t>
      </w:r>
      <w:proofErr w:type="gramStart"/>
      <w:r>
        <w:rPr>
          <w:color w:val="2D2D2D"/>
          <w:sz w:val="21"/>
          <w:szCs w:val="21"/>
        </w:rPr>
        <w:t>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lastRenderedPageBreak/>
        <w:br/>
        <w:t>а) личного письменного заявления получателя (если услуги предоставлялись по личному обращению);</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 (в случае наличия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proofErr w:type="gramEnd"/>
      <w:r>
        <w:rPr>
          <w:color w:val="2D2D2D"/>
          <w:sz w:val="21"/>
          <w:szCs w:val="21"/>
        </w:rPr>
        <w:br/>
      </w:r>
      <w:r>
        <w:rPr>
          <w:color w:val="2D2D2D"/>
          <w:sz w:val="21"/>
          <w:szCs w:val="21"/>
        </w:rPr>
        <w:br/>
        <w:t>г)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r>
        <w:rPr>
          <w:color w:val="2D2D2D"/>
          <w:sz w:val="21"/>
          <w:szCs w:val="21"/>
        </w:rPr>
        <w:br/>
      </w:r>
      <w:r>
        <w:rPr>
          <w:color w:val="2D2D2D"/>
          <w:sz w:val="21"/>
          <w:szCs w:val="21"/>
        </w:rPr>
        <w:br/>
      </w:r>
      <w:proofErr w:type="spellStart"/>
      <w:proofErr w:type="gramStart"/>
      <w:r>
        <w:rPr>
          <w:color w:val="2D2D2D"/>
          <w:sz w:val="21"/>
          <w:szCs w:val="21"/>
        </w:rPr>
        <w:t>д</w:t>
      </w:r>
      <w:proofErr w:type="spellEnd"/>
      <w:r>
        <w:rPr>
          <w:color w:val="2D2D2D"/>
          <w:sz w:val="21"/>
          <w:szCs w:val="21"/>
        </w:rPr>
        <w:t>) наличия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защиты населения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r>
        <w:rPr>
          <w:color w:val="2D2D2D"/>
          <w:sz w:val="21"/>
          <w:szCs w:val="21"/>
        </w:rPr>
        <w:br/>
      </w:r>
      <w:r>
        <w:rPr>
          <w:color w:val="2D2D2D"/>
          <w:sz w:val="21"/>
          <w:szCs w:val="21"/>
        </w:rPr>
        <w:br/>
        <w:t>е) смерти получателя или ликвидации поставщика;</w:t>
      </w:r>
      <w:proofErr w:type="gramEnd"/>
      <w:r>
        <w:rPr>
          <w:color w:val="2D2D2D"/>
          <w:sz w:val="21"/>
          <w:szCs w:val="21"/>
        </w:rPr>
        <w:br/>
      </w:r>
      <w:r>
        <w:rPr>
          <w:color w:val="2D2D2D"/>
          <w:sz w:val="21"/>
          <w:szCs w:val="21"/>
        </w:rPr>
        <w:br/>
        <w:t>ж) наличия решения суда о признании получателя безвестно отсутствующим или умершим;</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осуждения получателя к отбыванию наказания в виде лишения свободы.</w:t>
      </w:r>
      <w:r>
        <w:rPr>
          <w:color w:val="2D2D2D"/>
          <w:sz w:val="21"/>
          <w:szCs w:val="21"/>
        </w:rPr>
        <w:br/>
      </w:r>
      <w:r>
        <w:rPr>
          <w:color w:val="2D2D2D"/>
          <w:sz w:val="21"/>
          <w:szCs w:val="21"/>
        </w:rPr>
        <w:br/>
        <w:t>157. Основаниями для отказа в оказании социальных услуг поставщиком получателю социальных услуг являются состояния алкогольного, наркотического, токсического опьянения, наличие признаков обострения психического заболевания, которые определяются медицинским работником поставщика и фиксируются актом.</w:t>
      </w:r>
      <w:r>
        <w:rPr>
          <w:color w:val="2D2D2D"/>
          <w:sz w:val="21"/>
          <w:szCs w:val="21"/>
        </w:rPr>
        <w:br/>
      </w:r>
      <w:r>
        <w:rPr>
          <w:color w:val="2D2D2D"/>
          <w:sz w:val="21"/>
          <w:szCs w:val="21"/>
        </w:rPr>
        <w:br/>
        <w:t>158.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159.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156 настоящего Порядка.</w:t>
      </w:r>
      <w:r>
        <w:rPr>
          <w:color w:val="2D2D2D"/>
          <w:sz w:val="21"/>
          <w:szCs w:val="21"/>
        </w:rPr>
        <w:br/>
      </w:r>
      <w:r>
        <w:rPr>
          <w:color w:val="2D2D2D"/>
          <w:sz w:val="21"/>
          <w:szCs w:val="21"/>
        </w:rPr>
        <w:br/>
        <w:t>160. Поставщик под роспись уведомляет получателя (его законного представителя) о принятом решении.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2. Гражданам пожилого возраста и инвалидам, перевод к другому поставщику</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161.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w:t>
      </w:r>
      <w:r>
        <w:rPr>
          <w:color w:val="2D2D2D"/>
          <w:sz w:val="21"/>
          <w:szCs w:val="21"/>
        </w:rPr>
        <w:lastRenderedPageBreak/>
        <w:t>периода приостановления оказания социальных услуг.</w:t>
      </w:r>
      <w:r>
        <w:rPr>
          <w:color w:val="2D2D2D"/>
          <w:sz w:val="21"/>
          <w:szCs w:val="21"/>
        </w:rPr>
        <w:br/>
      </w:r>
      <w:r>
        <w:rPr>
          <w:color w:val="2D2D2D"/>
          <w:sz w:val="21"/>
          <w:szCs w:val="21"/>
        </w:rPr>
        <w:br/>
        <w:t>162.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r>
        <w:rPr>
          <w:color w:val="2D2D2D"/>
          <w:sz w:val="21"/>
          <w:szCs w:val="21"/>
        </w:rPr>
        <w:br/>
      </w:r>
      <w:r>
        <w:rPr>
          <w:color w:val="2D2D2D"/>
          <w:sz w:val="21"/>
          <w:szCs w:val="21"/>
        </w:rPr>
        <w:br/>
        <w:t>163.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r>
        <w:rPr>
          <w:color w:val="2D2D2D"/>
          <w:sz w:val="21"/>
          <w:szCs w:val="21"/>
        </w:rPr>
        <w:br/>
      </w:r>
      <w:r>
        <w:rPr>
          <w:color w:val="2D2D2D"/>
          <w:sz w:val="21"/>
          <w:szCs w:val="21"/>
        </w:rPr>
        <w:br/>
        <w:t>164.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r>
        <w:rPr>
          <w:color w:val="2D2D2D"/>
          <w:sz w:val="21"/>
          <w:szCs w:val="21"/>
        </w:rPr>
        <w:br/>
      </w:r>
      <w:r>
        <w:rPr>
          <w:color w:val="2D2D2D"/>
          <w:sz w:val="21"/>
          <w:szCs w:val="21"/>
        </w:rPr>
        <w:br/>
        <w:t>165.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r>
        <w:rPr>
          <w:color w:val="2D2D2D"/>
          <w:sz w:val="21"/>
          <w:szCs w:val="21"/>
        </w:rPr>
        <w:br/>
      </w:r>
      <w:r>
        <w:rPr>
          <w:color w:val="2D2D2D"/>
          <w:sz w:val="21"/>
          <w:szCs w:val="21"/>
        </w:rPr>
        <w:br/>
        <w:t xml:space="preserve">166.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Pr>
          <w:color w:val="2D2D2D"/>
          <w:sz w:val="21"/>
          <w:szCs w:val="21"/>
        </w:rPr>
        <w:t>представленных</w:t>
      </w:r>
      <w:proofErr w:type="gramEnd"/>
      <w:r>
        <w:rPr>
          <w:color w:val="2D2D2D"/>
          <w:sz w:val="21"/>
          <w:szCs w:val="21"/>
        </w:rPr>
        <w:t xml:space="preserve"> поставщиком, от которого осуществляется перевод.</w:t>
      </w:r>
      <w:r>
        <w:rPr>
          <w:color w:val="2D2D2D"/>
          <w:sz w:val="21"/>
          <w:szCs w:val="21"/>
        </w:rPr>
        <w:br/>
      </w:r>
      <w:r>
        <w:rPr>
          <w:color w:val="2D2D2D"/>
          <w:sz w:val="21"/>
          <w:szCs w:val="21"/>
        </w:rPr>
        <w:br/>
        <w:t xml:space="preserve">167. </w:t>
      </w:r>
      <w:proofErr w:type="gramStart"/>
      <w:r>
        <w:rPr>
          <w:color w:val="2D2D2D"/>
          <w:sz w:val="21"/>
          <w:szCs w:val="21"/>
        </w:rPr>
        <w:t>Путевка на перевод от одного поставщика к другому по инициативе поставщика выписывается:</w:t>
      </w:r>
      <w:r>
        <w:rPr>
          <w:color w:val="2D2D2D"/>
          <w:sz w:val="21"/>
          <w:szCs w:val="21"/>
        </w:rPr>
        <w:br/>
      </w:r>
      <w:r>
        <w:rPr>
          <w:color w:val="2D2D2D"/>
          <w:sz w:val="21"/>
          <w:szCs w:val="21"/>
        </w:rPr>
        <w:br/>
        <w:t>а)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w:t>
      </w:r>
      <w:proofErr w:type="gramEnd"/>
      <w:r>
        <w:rPr>
          <w:color w:val="2D2D2D"/>
          <w:sz w:val="21"/>
          <w:szCs w:val="21"/>
        </w:rPr>
        <w:t xml:space="preserve">, </w:t>
      </w:r>
      <w:proofErr w:type="gramStart"/>
      <w:r>
        <w:rPr>
          <w:color w:val="2D2D2D"/>
          <w:sz w:val="21"/>
          <w:szCs w:val="21"/>
        </w:rPr>
        <w:t>представленных поставщиком, от которого осуществляется перевод;</w:t>
      </w:r>
      <w:r>
        <w:rPr>
          <w:color w:val="2D2D2D"/>
          <w:sz w:val="21"/>
          <w:szCs w:val="21"/>
        </w:rPr>
        <w:br/>
      </w:r>
      <w:r>
        <w:rPr>
          <w:color w:val="2D2D2D"/>
          <w:sz w:val="21"/>
          <w:szCs w:val="21"/>
        </w:rPr>
        <w:br/>
        <w:t>б)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r>
        <w:rPr>
          <w:color w:val="2D2D2D"/>
          <w:sz w:val="21"/>
          <w:szCs w:val="21"/>
        </w:rPr>
        <w:br/>
      </w:r>
      <w:r>
        <w:rPr>
          <w:color w:val="2D2D2D"/>
          <w:sz w:val="21"/>
          <w:szCs w:val="21"/>
        </w:rPr>
        <w:br/>
        <w:t xml:space="preserve">в)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Pr>
          <w:color w:val="2D2D2D"/>
          <w:sz w:val="21"/>
          <w:szCs w:val="21"/>
        </w:rPr>
        <w:t>представленных</w:t>
      </w:r>
      <w:proofErr w:type="gramEnd"/>
      <w:r>
        <w:rPr>
          <w:color w:val="2D2D2D"/>
          <w:sz w:val="21"/>
          <w:szCs w:val="21"/>
        </w:rPr>
        <w:t xml:space="preserve"> поставщиком, от которого осуществляется перевод.</w:t>
      </w:r>
      <w:r>
        <w:rPr>
          <w:color w:val="2D2D2D"/>
          <w:sz w:val="21"/>
          <w:szCs w:val="21"/>
        </w:rPr>
        <w:br/>
      </w:r>
      <w:r>
        <w:rPr>
          <w:color w:val="2D2D2D"/>
          <w:sz w:val="21"/>
          <w:szCs w:val="21"/>
        </w:rPr>
        <w:br/>
        <w:t xml:space="preserve">168. </w:t>
      </w:r>
      <w:proofErr w:type="gramStart"/>
      <w:r>
        <w:rPr>
          <w:color w:val="2D2D2D"/>
          <w:sz w:val="21"/>
          <w:szCs w:val="21"/>
        </w:rPr>
        <w:t>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lastRenderedPageBreak/>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proofErr w:type="gramEnd"/>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перевода получателя на стационарное социальное обслуживание к другому поставщику.</w:t>
      </w:r>
      <w:r>
        <w:rPr>
          <w:color w:val="2D2D2D"/>
          <w:sz w:val="21"/>
          <w:szCs w:val="21"/>
        </w:rPr>
        <w:br/>
      </w:r>
      <w:r>
        <w:rPr>
          <w:color w:val="2D2D2D"/>
          <w:sz w:val="21"/>
          <w:szCs w:val="21"/>
        </w:rPr>
        <w:br/>
        <w:t xml:space="preserve">169. </w:t>
      </w:r>
      <w:proofErr w:type="gramStart"/>
      <w:r>
        <w:rPr>
          <w:color w:val="2D2D2D"/>
          <w:sz w:val="21"/>
          <w:szCs w:val="21"/>
        </w:rPr>
        <w:t>Договор</w:t>
      </w:r>
      <w:proofErr w:type="gramEnd"/>
      <w:r>
        <w:rPr>
          <w:color w:val="2D2D2D"/>
          <w:sz w:val="21"/>
          <w:szCs w:val="21"/>
        </w:rPr>
        <w:t xml:space="preserve"> может быть расторгнут:</w:t>
      </w:r>
      <w:r>
        <w:rPr>
          <w:color w:val="2D2D2D"/>
          <w:sz w:val="21"/>
          <w:szCs w:val="21"/>
        </w:rPr>
        <w:br/>
      </w:r>
      <w:r>
        <w:rPr>
          <w:color w:val="2D2D2D"/>
          <w:sz w:val="21"/>
          <w:szCs w:val="21"/>
        </w:rPr>
        <w:br/>
        <w:t>а) по инициативе получателя;</w:t>
      </w:r>
      <w:r>
        <w:rPr>
          <w:color w:val="2D2D2D"/>
          <w:sz w:val="21"/>
          <w:szCs w:val="21"/>
        </w:rPr>
        <w:br/>
      </w:r>
      <w:r>
        <w:rPr>
          <w:color w:val="2D2D2D"/>
          <w:sz w:val="21"/>
          <w:szCs w:val="21"/>
        </w:rPr>
        <w:br/>
        <w:t>б) по инициативе поставщика.</w:t>
      </w:r>
      <w:r>
        <w:rPr>
          <w:color w:val="2D2D2D"/>
          <w:sz w:val="21"/>
          <w:szCs w:val="21"/>
        </w:rPr>
        <w:br/>
      </w:r>
      <w:r>
        <w:rPr>
          <w:color w:val="2D2D2D"/>
          <w:sz w:val="21"/>
          <w:szCs w:val="21"/>
        </w:rPr>
        <w:br/>
        <w:t>170.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r>
        <w:rPr>
          <w:color w:val="2D2D2D"/>
          <w:sz w:val="21"/>
          <w:szCs w:val="21"/>
        </w:rPr>
        <w:br/>
      </w:r>
      <w:r>
        <w:rPr>
          <w:color w:val="2D2D2D"/>
          <w:sz w:val="21"/>
          <w:szCs w:val="21"/>
        </w:rPr>
        <w:br/>
        <w:t>171. Расторжение договора по инициативе поставщика осуществляется в установленном законодательством порядке в случаях:</w:t>
      </w:r>
      <w:r>
        <w:rPr>
          <w:color w:val="2D2D2D"/>
          <w:sz w:val="21"/>
          <w:szCs w:val="21"/>
        </w:rPr>
        <w:br/>
      </w:r>
      <w:r>
        <w:rPr>
          <w:color w:val="2D2D2D"/>
          <w:sz w:val="21"/>
          <w:szCs w:val="21"/>
        </w:rPr>
        <w:br/>
        <w:t>а) выявления обстоятельств, являющихся основанием для отказа в приеме на социальное обслуживание к поставщику;</w:t>
      </w:r>
      <w:r>
        <w:rPr>
          <w:color w:val="2D2D2D"/>
          <w:sz w:val="21"/>
          <w:szCs w:val="21"/>
        </w:rPr>
        <w:br/>
      </w:r>
      <w:r>
        <w:rPr>
          <w:color w:val="2D2D2D"/>
          <w:sz w:val="21"/>
          <w:szCs w:val="21"/>
        </w:rPr>
        <w:br/>
        <w:t>б) нарушения условий оплаты за социальное обслуживание, а также правил внутреннего распорядка, установленных поставщиком;</w:t>
      </w:r>
      <w:r>
        <w:rPr>
          <w:color w:val="2D2D2D"/>
          <w:sz w:val="21"/>
          <w:szCs w:val="21"/>
        </w:rPr>
        <w:br/>
      </w:r>
      <w:r>
        <w:rPr>
          <w:color w:val="2D2D2D"/>
          <w:sz w:val="21"/>
          <w:szCs w:val="21"/>
        </w:rPr>
        <w:br/>
        <w:t>в) если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r>
        <w:rPr>
          <w:color w:val="2D2D2D"/>
          <w:sz w:val="21"/>
          <w:szCs w:val="21"/>
        </w:rPr>
        <w:br/>
      </w:r>
      <w:r>
        <w:rPr>
          <w:color w:val="2D2D2D"/>
          <w:sz w:val="21"/>
          <w:szCs w:val="21"/>
        </w:rPr>
        <w:br/>
        <w:t>172.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r>
      <w:r>
        <w:rPr>
          <w:color w:val="2D2D2D"/>
          <w:sz w:val="21"/>
          <w:szCs w:val="21"/>
        </w:rPr>
        <w:lastRenderedPageBreak/>
        <w:t>173.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168 настоящего Порядка.</w:t>
      </w:r>
      <w:r>
        <w:rPr>
          <w:color w:val="2D2D2D"/>
          <w:sz w:val="21"/>
          <w:szCs w:val="21"/>
        </w:rPr>
        <w:br/>
      </w:r>
      <w:r>
        <w:rPr>
          <w:color w:val="2D2D2D"/>
          <w:sz w:val="21"/>
          <w:szCs w:val="21"/>
        </w:rPr>
        <w:br/>
        <w:t>174. Поставщик под роспись уведомляет получателя (его законного представителя) о принятом решении.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 xml:space="preserve">Глава 3. Гражданам, у которых отсутствует определенное место </w:t>
      </w:r>
      <w:proofErr w:type="gramStart"/>
      <w:r>
        <w:rPr>
          <w:b w:val="0"/>
          <w:bCs w:val="0"/>
          <w:sz w:val="31"/>
          <w:szCs w:val="31"/>
        </w:rPr>
        <w:t>жительства</w:t>
      </w:r>
      <w:proofErr w:type="gramEnd"/>
      <w:r>
        <w:rPr>
          <w:b w:val="0"/>
          <w:bCs w:val="0"/>
          <w:sz w:val="31"/>
          <w:szCs w:val="31"/>
        </w:rPr>
        <w:t xml:space="preserve">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175.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r>
        <w:rPr>
          <w:color w:val="2D2D2D"/>
          <w:sz w:val="21"/>
          <w:szCs w:val="21"/>
        </w:rPr>
        <w:br/>
      </w:r>
      <w:r>
        <w:rPr>
          <w:color w:val="2D2D2D"/>
          <w:sz w:val="21"/>
          <w:szCs w:val="21"/>
        </w:rPr>
        <w:br/>
        <w:t>176.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r>
        <w:rPr>
          <w:color w:val="2D2D2D"/>
          <w:sz w:val="21"/>
          <w:szCs w:val="21"/>
        </w:rPr>
        <w:br/>
      </w:r>
      <w:r>
        <w:rPr>
          <w:color w:val="2D2D2D"/>
          <w:sz w:val="21"/>
          <w:szCs w:val="21"/>
        </w:rPr>
        <w:br/>
        <w:t>177.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r>
        <w:rPr>
          <w:color w:val="2D2D2D"/>
          <w:sz w:val="21"/>
          <w:szCs w:val="21"/>
        </w:rPr>
        <w:br/>
      </w:r>
      <w:r>
        <w:rPr>
          <w:color w:val="2D2D2D"/>
          <w:sz w:val="21"/>
          <w:szCs w:val="21"/>
        </w:rPr>
        <w:br/>
        <w:t>178.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r>
        <w:rPr>
          <w:color w:val="2D2D2D"/>
          <w:sz w:val="21"/>
          <w:szCs w:val="21"/>
        </w:rPr>
        <w:br/>
      </w:r>
      <w:r>
        <w:rPr>
          <w:color w:val="2D2D2D"/>
          <w:sz w:val="21"/>
          <w:szCs w:val="21"/>
        </w:rPr>
        <w:br/>
        <w:t>179.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r>
        <w:rPr>
          <w:color w:val="2D2D2D"/>
          <w:sz w:val="21"/>
          <w:szCs w:val="21"/>
        </w:rPr>
        <w:br/>
      </w:r>
      <w:r>
        <w:rPr>
          <w:color w:val="2D2D2D"/>
          <w:sz w:val="21"/>
          <w:szCs w:val="21"/>
        </w:rPr>
        <w:br/>
        <w:t xml:space="preserve">180.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rPr>
          <w:color w:val="2D2D2D"/>
          <w:sz w:val="21"/>
          <w:szCs w:val="21"/>
        </w:rPr>
        <w:t>представленных</w:t>
      </w:r>
      <w:proofErr w:type="gramEnd"/>
      <w:r>
        <w:rPr>
          <w:color w:val="2D2D2D"/>
          <w:sz w:val="21"/>
          <w:szCs w:val="21"/>
        </w:rPr>
        <w:t xml:space="preserve"> поставщиком, от которого осуществляется перевод.</w:t>
      </w:r>
      <w:r>
        <w:rPr>
          <w:color w:val="2D2D2D"/>
          <w:sz w:val="21"/>
          <w:szCs w:val="21"/>
        </w:rPr>
        <w:br/>
      </w:r>
      <w:r>
        <w:rPr>
          <w:color w:val="2D2D2D"/>
          <w:sz w:val="21"/>
          <w:szCs w:val="21"/>
        </w:rPr>
        <w:br/>
        <w:t xml:space="preserve">181. </w:t>
      </w:r>
      <w:proofErr w:type="gramStart"/>
      <w:r>
        <w:rPr>
          <w:color w:val="2D2D2D"/>
          <w:sz w:val="21"/>
          <w:szCs w:val="21"/>
        </w:rPr>
        <w:t>Путевка на перевод от одного поставщика к другому по инициативе поставщика выписывается:</w:t>
      </w:r>
      <w:r>
        <w:rPr>
          <w:color w:val="2D2D2D"/>
          <w:sz w:val="21"/>
          <w:szCs w:val="21"/>
        </w:rPr>
        <w:br/>
      </w:r>
      <w:r>
        <w:rPr>
          <w:color w:val="2D2D2D"/>
          <w:sz w:val="21"/>
          <w:szCs w:val="21"/>
        </w:rPr>
        <w:br/>
        <w:t>а)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w:t>
      </w:r>
      <w:proofErr w:type="gramEnd"/>
      <w:r>
        <w:rPr>
          <w:color w:val="2D2D2D"/>
          <w:sz w:val="21"/>
          <w:szCs w:val="21"/>
        </w:rPr>
        <w:t xml:space="preserve">, </w:t>
      </w:r>
      <w:proofErr w:type="gramStart"/>
      <w:r>
        <w:rPr>
          <w:color w:val="2D2D2D"/>
          <w:sz w:val="21"/>
          <w:szCs w:val="21"/>
        </w:rPr>
        <w:t>представленных поставщиком, от которого осуществляется перевод;</w:t>
      </w:r>
      <w:r>
        <w:rPr>
          <w:color w:val="2D2D2D"/>
          <w:sz w:val="21"/>
          <w:szCs w:val="21"/>
        </w:rPr>
        <w:br/>
      </w:r>
      <w:r>
        <w:rPr>
          <w:color w:val="2D2D2D"/>
          <w:sz w:val="21"/>
          <w:szCs w:val="21"/>
        </w:rPr>
        <w:lastRenderedPageBreak/>
        <w:br/>
        <w:t>б)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r>
        <w:rPr>
          <w:color w:val="2D2D2D"/>
          <w:sz w:val="21"/>
          <w:szCs w:val="21"/>
        </w:rPr>
        <w:br/>
      </w:r>
      <w:r>
        <w:rPr>
          <w:color w:val="2D2D2D"/>
          <w:sz w:val="21"/>
          <w:szCs w:val="21"/>
        </w:rPr>
        <w:br/>
        <w:t xml:space="preserve">в)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rPr>
          <w:color w:val="2D2D2D"/>
          <w:sz w:val="21"/>
          <w:szCs w:val="21"/>
        </w:rPr>
        <w:t>представленных</w:t>
      </w:r>
      <w:proofErr w:type="gramEnd"/>
      <w:r>
        <w:rPr>
          <w:color w:val="2D2D2D"/>
          <w:sz w:val="21"/>
          <w:szCs w:val="21"/>
        </w:rPr>
        <w:t xml:space="preserve"> поставщиком, от которого осуществляется перевод.</w:t>
      </w:r>
      <w:r>
        <w:rPr>
          <w:color w:val="2D2D2D"/>
          <w:sz w:val="21"/>
          <w:szCs w:val="21"/>
        </w:rPr>
        <w:br/>
      </w:r>
      <w:r>
        <w:rPr>
          <w:color w:val="2D2D2D"/>
          <w:sz w:val="21"/>
          <w:szCs w:val="21"/>
        </w:rPr>
        <w:br/>
        <w:t xml:space="preserve">182. </w:t>
      </w:r>
      <w:proofErr w:type="gramStart"/>
      <w:r>
        <w:rPr>
          <w:color w:val="2D2D2D"/>
          <w:sz w:val="21"/>
          <w:szCs w:val="21"/>
        </w:rPr>
        <w:t>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при нарушении получателем (его законным представителем) условий заключенного договора в порядке, установленном договором;</w:t>
      </w:r>
      <w:proofErr w:type="gramEnd"/>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перевода получателя на постоянное стационарное социальное обслуживание к другому поставщику.</w:t>
      </w:r>
      <w:r>
        <w:rPr>
          <w:color w:val="2D2D2D"/>
          <w:sz w:val="21"/>
          <w:szCs w:val="21"/>
        </w:rPr>
        <w:br/>
      </w:r>
      <w:r>
        <w:rPr>
          <w:color w:val="2D2D2D"/>
          <w:sz w:val="21"/>
          <w:szCs w:val="21"/>
        </w:rPr>
        <w:br/>
        <w:t xml:space="preserve">183. </w:t>
      </w:r>
      <w:proofErr w:type="gramStart"/>
      <w:r>
        <w:rPr>
          <w:color w:val="2D2D2D"/>
          <w:sz w:val="21"/>
          <w:szCs w:val="21"/>
        </w:rPr>
        <w:t>Договор</w:t>
      </w:r>
      <w:proofErr w:type="gramEnd"/>
      <w:r>
        <w:rPr>
          <w:color w:val="2D2D2D"/>
          <w:sz w:val="21"/>
          <w:szCs w:val="21"/>
        </w:rPr>
        <w:t xml:space="preserve"> может быть расторгнут:</w:t>
      </w:r>
      <w:r>
        <w:rPr>
          <w:color w:val="2D2D2D"/>
          <w:sz w:val="21"/>
          <w:szCs w:val="21"/>
        </w:rPr>
        <w:br/>
      </w:r>
      <w:r>
        <w:rPr>
          <w:color w:val="2D2D2D"/>
          <w:sz w:val="21"/>
          <w:szCs w:val="21"/>
        </w:rPr>
        <w:br/>
        <w:t>а) по инициативе получателя;</w:t>
      </w:r>
      <w:r>
        <w:rPr>
          <w:color w:val="2D2D2D"/>
          <w:sz w:val="21"/>
          <w:szCs w:val="21"/>
        </w:rPr>
        <w:br/>
      </w:r>
      <w:r>
        <w:rPr>
          <w:color w:val="2D2D2D"/>
          <w:sz w:val="21"/>
          <w:szCs w:val="21"/>
        </w:rPr>
        <w:br/>
        <w:t>б) по инициативе поставщика.</w:t>
      </w:r>
      <w:r>
        <w:rPr>
          <w:color w:val="2D2D2D"/>
          <w:sz w:val="21"/>
          <w:szCs w:val="21"/>
        </w:rPr>
        <w:br/>
      </w:r>
      <w:r>
        <w:rPr>
          <w:color w:val="2D2D2D"/>
          <w:sz w:val="21"/>
          <w:szCs w:val="21"/>
        </w:rPr>
        <w:br/>
        <w:t>184. Расторжение договора по инициативе получателя осуществляется на основании его письменного заявления (его законного представителя) о снятии с социального обслуживания и получении информации о возможных последствиях принятого им решения.</w:t>
      </w:r>
      <w:r>
        <w:rPr>
          <w:color w:val="2D2D2D"/>
          <w:sz w:val="21"/>
          <w:szCs w:val="21"/>
        </w:rPr>
        <w:br/>
      </w:r>
      <w:r>
        <w:rPr>
          <w:color w:val="2D2D2D"/>
          <w:sz w:val="21"/>
          <w:szCs w:val="21"/>
        </w:rPr>
        <w:br/>
        <w:t>185. Расторжение договора по инициативе поставщика осуществляется в установленном законодательством порядке в случаях:</w:t>
      </w:r>
      <w:r>
        <w:rPr>
          <w:color w:val="2D2D2D"/>
          <w:sz w:val="21"/>
          <w:szCs w:val="21"/>
        </w:rPr>
        <w:br/>
      </w:r>
      <w:r>
        <w:rPr>
          <w:color w:val="2D2D2D"/>
          <w:sz w:val="21"/>
          <w:szCs w:val="21"/>
        </w:rPr>
        <w:br/>
      </w:r>
      <w:r>
        <w:rPr>
          <w:color w:val="2D2D2D"/>
          <w:sz w:val="21"/>
          <w:szCs w:val="21"/>
        </w:rPr>
        <w:lastRenderedPageBreak/>
        <w:t>а) выявления обстоятельств, являющихся основанием для отказа в приеме на социальное обслуживание к поставщику;</w:t>
      </w:r>
      <w:r>
        <w:rPr>
          <w:color w:val="2D2D2D"/>
          <w:sz w:val="21"/>
          <w:szCs w:val="21"/>
        </w:rPr>
        <w:br/>
      </w:r>
      <w:r>
        <w:rPr>
          <w:color w:val="2D2D2D"/>
          <w:sz w:val="21"/>
          <w:szCs w:val="21"/>
        </w:rPr>
        <w:br/>
        <w:t xml:space="preserve">б) временного выбытия получателя по разрешению от поставщика и в случае </w:t>
      </w:r>
      <w:proofErr w:type="spellStart"/>
      <w:r>
        <w:rPr>
          <w:color w:val="2D2D2D"/>
          <w:sz w:val="21"/>
          <w:szCs w:val="21"/>
        </w:rPr>
        <w:t>невозврата</w:t>
      </w:r>
      <w:proofErr w:type="spellEnd"/>
      <w:r>
        <w:rPr>
          <w:color w:val="2D2D2D"/>
          <w:sz w:val="21"/>
          <w:szCs w:val="21"/>
        </w:rPr>
        <w:t xml:space="preserve">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r>
        <w:rPr>
          <w:color w:val="2D2D2D"/>
          <w:sz w:val="21"/>
          <w:szCs w:val="21"/>
        </w:rPr>
        <w:br/>
      </w:r>
      <w:r>
        <w:rPr>
          <w:color w:val="2D2D2D"/>
          <w:sz w:val="21"/>
          <w:szCs w:val="21"/>
        </w:rPr>
        <w:br/>
        <w:t>(в ред. </w:t>
      </w:r>
      <w:hyperlink r:id="rId29" w:history="1">
        <w:r>
          <w:rPr>
            <w:rStyle w:val="a3"/>
            <w:color w:val="00466E"/>
            <w:sz w:val="21"/>
            <w:szCs w:val="21"/>
          </w:rPr>
          <w:t>Приказа Министерства социальной защиты населения Тверской области от 25.12.2015 N 151-нп</w:t>
        </w:r>
      </w:hyperlink>
      <w:r>
        <w:rPr>
          <w:color w:val="2D2D2D"/>
          <w:sz w:val="21"/>
          <w:szCs w:val="21"/>
        </w:rPr>
        <w:t>)</w:t>
      </w:r>
      <w:r>
        <w:rPr>
          <w:color w:val="2D2D2D"/>
          <w:sz w:val="21"/>
          <w:szCs w:val="21"/>
        </w:rPr>
        <w:br/>
      </w:r>
      <w:r>
        <w:rPr>
          <w:color w:val="2D2D2D"/>
          <w:sz w:val="21"/>
          <w:szCs w:val="21"/>
        </w:rPr>
        <w:br/>
        <w:t>в) за систематическое или грубое однократное нарушение правил проживания, внутреннего распорядка и общественного порядка;</w:t>
      </w:r>
      <w:r>
        <w:rPr>
          <w:color w:val="2D2D2D"/>
          <w:sz w:val="21"/>
          <w:szCs w:val="21"/>
        </w:rPr>
        <w:br/>
      </w:r>
      <w:r>
        <w:rPr>
          <w:color w:val="2D2D2D"/>
          <w:sz w:val="21"/>
          <w:szCs w:val="21"/>
        </w:rPr>
        <w:br/>
        <w:t>г) при отказе получателя от перевода на постоянное стационарное обслуживание к другому поставщику по медицинским показаниям.</w:t>
      </w:r>
      <w:r>
        <w:rPr>
          <w:color w:val="2D2D2D"/>
          <w:sz w:val="21"/>
          <w:szCs w:val="21"/>
        </w:rPr>
        <w:br/>
      </w:r>
      <w:r>
        <w:rPr>
          <w:color w:val="2D2D2D"/>
          <w:sz w:val="21"/>
          <w:szCs w:val="21"/>
        </w:rPr>
        <w:br/>
        <w:t>186.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187.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182 настоящего Порядка.</w:t>
      </w:r>
      <w:r>
        <w:rPr>
          <w:color w:val="2D2D2D"/>
          <w:sz w:val="21"/>
          <w:szCs w:val="21"/>
        </w:rPr>
        <w:br/>
      </w:r>
      <w:r>
        <w:rPr>
          <w:color w:val="2D2D2D"/>
          <w:sz w:val="21"/>
          <w:szCs w:val="21"/>
        </w:rPr>
        <w:br/>
        <w:t>188. Поставщик под роспись уведомляет получателя (его законного представителя) о принятом решении.</w:t>
      </w:r>
      <w:r>
        <w:rPr>
          <w:color w:val="2D2D2D"/>
          <w:sz w:val="21"/>
          <w:szCs w:val="21"/>
        </w:rPr>
        <w:br/>
      </w:r>
      <w:r>
        <w:rPr>
          <w:color w:val="2D2D2D"/>
          <w:sz w:val="21"/>
          <w:szCs w:val="21"/>
        </w:rPr>
        <w:br/>
        <w:t>189.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r>
        <w:rPr>
          <w:color w:val="2D2D2D"/>
          <w:sz w:val="21"/>
          <w:szCs w:val="21"/>
        </w:rPr>
        <w:br/>
      </w:r>
      <w:r>
        <w:rPr>
          <w:color w:val="2D2D2D"/>
          <w:sz w:val="21"/>
          <w:szCs w:val="21"/>
        </w:rPr>
        <w:br/>
        <w:t>190. Основанием для приостановления оказания социальных услуг является личное заявление родителя (законного представителя) о приостановлении оказания социальных услуг с указанием периода приостановления оказания социальных услуг.</w:t>
      </w:r>
      <w:r>
        <w:rPr>
          <w:color w:val="2D2D2D"/>
          <w:sz w:val="21"/>
          <w:szCs w:val="21"/>
        </w:rPr>
        <w:br/>
      </w:r>
      <w:r>
        <w:rPr>
          <w:color w:val="2D2D2D"/>
          <w:sz w:val="21"/>
          <w:szCs w:val="21"/>
        </w:rPr>
        <w:br/>
        <w:t>191. Временное выбытие получателя осуществляется только по личному заявлению (законных представителей) и с согласия поставщика на срок не более трех месяцев.</w:t>
      </w:r>
      <w:r>
        <w:rPr>
          <w:color w:val="2D2D2D"/>
          <w:sz w:val="21"/>
          <w:szCs w:val="21"/>
        </w:rPr>
        <w:br/>
      </w:r>
      <w:r>
        <w:rPr>
          <w:color w:val="2D2D2D"/>
          <w:sz w:val="21"/>
          <w:szCs w:val="21"/>
        </w:rPr>
        <w:br/>
        <w:t>В суммарно допустимый срок выбытия не включается нахождение на лечении в стационарных организациях государственной (муниципальной) системы здравоохранения, а также в санаторно-курортных и реабилитационных учреждениях в соответствии с индивидуальной программой реабилитации.</w:t>
      </w:r>
    </w:p>
    <w:p w:rsidR="00157497" w:rsidRDefault="00157497" w:rsidP="00157497">
      <w:pPr>
        <w:pStyle w:val="4"/>
        <w:shd w:val="clear" w:color="auto" w:fill="E9ECF1"/>
        <w:spacing w:before="0" w:beforeAutospacing="0" w:after="225" w:afterAutospacing="0"/>
        <w:ind w:left="-1125"/>
        <w:textAlignment w:val="baseline"/>
        <w:rPr>
          <w:b w:val="0"/>
          <w:bCs w:val="0"/>
          <w:sz w:val="31"/>
          <w:szCs w:val="31"/>
        </w:rPr>
      </w:pPr>
      <w:r>
        <w:rPr>
          <w:b w:val="0"/>
          <w:bCs w:val="0"/>
          <w:sz w:val="31"/>
          <w:szCs w:val="31"/>
        </w:rPr>
        <w:t>Глава 4. Детям-инвалидам</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192. 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r>
      <w:r>
        <w:rPr>
          <w:color w:val="2D2D2D"/>
          <w:sz w:val="21"/>
          <w:szCs w:val="21"/>
        </w:rPr>
        <w:lastRenderedPageBreak/>
        <w:t>а)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б)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r>
        <w:rPr>
          <w:color w:val="2D2D2D"/>
          <w:sz w:val="21"/>
          <w:szCs w:val="21"/>
        </w:rPr>
        <w:br/>
      </w:r>
      <w:r>
        <w:rPr>
          <w:color w:val="2D2D2D"/>
          <w:sz w:val="21"/>
          <w:szCs w:val="21"/>
        </w:rPr>
        <w:br/>
        <w:t>в)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r>
        <w:rPr>
          <w:color w:val="2D2D2D"/>
          <w:sz w:val="21"/>
          <w:szCs w:val="21"/>
        </w:rPr>
        <w:br/>
      </w:r>
      <w:r>
        <w:rPr>
          <w:color w:val="2D2D2D"/>
          <w:sz w:val="21"/>
          <w:szCs w:val="21"/>
        </w:rPr>
        <w:br/>
      </w:r>
      <w:proofErr w:type="gramStart"/>
      <w:r>
        <w:rPr>
          <w:color w:val="2D2D2D"/>
          <w:sz w:val="21"/>
          <w:szCs w:val="21"/>
        </w:rPr>
        <w:t>г) достижения получателем 18-летнего возраста;</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снятия статуса "ребенок-инвалид";</w:t>
      </w:r>
      <w:r>
        <w:rPr>
          <w:color w:val="2D2D2D"/>
          <w:sz w:val="21"/>
          <w:szCs w:val="21"/>
        </w:rPr>
        <w:br/>
      </w:r>
      <w:r>
        <w:rPr>
          <w:color w:val="2D2D2D"/>
          <w:sz w:val="21"/>
          <w:szCs w:val="21"/>
        </w:rPr>
        <w:br/>
        <w:t>е) нарушения получателем (его законным представителем) условий заключенного договора в порядке, установленном договором;</w:t>
      </w:r>
      <w:r>
        <w:rPr>
          <w:color w:val="2D2D2D"/>
          <w:sz w:val="21"/>
          <w:szCs w:val="21"/>
        </w:rPr>
        <w:br/>
      </w:r>
      <w:r>
        <w:rPr>
          <w:color w:val="2D2D2D"/>
          <w:sz w:val="21"/>
          <w:szCs w:val="21"/>
        </w:rPr>
        <w:br/>
        <w:t>ж) выявления медицинских противопоказаний у получателя;</w:t>
      </w:r>
      <w:r>
        <w:rPr>
          <w:color w:val="2D2D2D"/>
          <w:sz w:val="21"/>
          <w:szCs w:val="21"/>
        </w:rPr>
        <w:br/>
      </w:r>
      <w:r>
        <w:rPr>
          <w:color w:val="2D2D2D"/>
          <w:sz w:val="21"/>
          <w:szCs w:val="21"/>
        </w:rPr>
        <w:br/>
      </w:r>
      <w:proofErr w:type="spellStart"/>
      <w:r>
        <w:rPr>
          <w:color w:val="2D2D2D"/>
          <w:sz w:val="21"/>
          <w:szCs w:val="21"/>
        </w:rPr>
        <w:t>з</w:t>
      </w:r>
      <w:proofErr w:type="spellEnd"/>
      <w:r>
        <w:rPr>
          <w:color w:val="2D2D2D"/>
          <w:sz w:val="21"/>
          <w:szCs w:val="21"/>
        </w:rPr>
        <w:t>) смерти получателя или ликвидации поставщика;</w:t>
      </w:r>
      <w:r>
        <w:rPr>
          <w:color w:val="2D2D2D"/>
          <w:sz w:val="21"/>
          <w:szCs w:val="21"/>
        </w:rPr>
        <w:br/>
      </w:r>
      <w:r>
        <w:rPr>
          <w:color w:val="2D2D2D"/>
          <w:sz w:val="21"/>
          <w:szCs w:val="21"/>
        </w:rPr>
        <w:br/>
        <w:t>и)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к) осуждения получателя к отбыванию наказания в виде лишения свободы.</w:t>
      </w:r>
      <w:r>
        <w:rPr>
          <w:color w:val="2D2D2D"/>
          <w:sz w:val="21"/>
          <w:szCs w:val="21"/>
        </w:rPr>
        <w:br/>
      </w:r>
      <w:r>
        <w:rPr>
          <w:color w:val="2D2D2D"/>
          <w:sz w:val="21"/>
          <w:szCs w:val="21"/>
        </w:rPr>
        <w:br/>
        <w:t>193.</w:t>
      </w:r>
      <w:proofErr w:type="gramEnd"/>
      <w:r>
        <w:rPr>
          <w:color w:val="2D2D2D"/>
          <w:sz w:val="21"/>
          <w:szCs w:val="21"/>
        </w:rPr>
        <w:t xml:space="preserve">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194.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192 настоящего Порядка.</w:t>
      </w:r>
      <w:r>
        <w:rPr>
          <w:color w:val="2D2D2D"/>
          <w:sz w:val="21"/>
          <w:szCs w:val="21"/>
        </w:rPr>
        <w:br/>
      </w:r>
      <w:r>
        <w:rPr>
          <w:color w:val="2D2D2D"/>
          <w:sz w:val="21"/>
          <w:szCs w:val="21"/>
        </w:rPr>
        <w:br/>
        <w:t>195.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Подраздел III Прекращение предоставления социальной услуги в </w:t>
      </w:r>
      <w:proofErr w:type="spellStart"/>
      <w:r>
        <w:rPr>
          <w:rFonts w:ascii="Arial" w:hAnsi="Arial" w:cs="Arial"/>
          <w:b w:val="0"/>
          <w:bCs w:val="0"/>
          <w:color w:val="4C4C4C"/>
          <w:sz w:val="38"/>
          <w:szCs w:val="38"/>
        </w:rPr>
        <w:t>полустационарной</w:t>
      </w:r>
      <w:proofErr w:type="spellEnd"/>
      <w:r>
        <w:rPr>
          <w:rFonts w:ascii="Arial" w:hAnsi="Arial" w:cs="Arial"/>
          <w:b w:val="0"/>
          <w:bCs w:val="0"/>
          <w:color w:val="4C4C4C"/>
          <w:sz w:val="38"/>
          <w:szCs w:val="38"/>
        </w:rPr>
        <w:t xml:space="preserve">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br/>
        <w:t xml:space="preserve">196. </w:t>
      </w:r>
      <w:proofErr w:type="gramStart"/>
      <w:r>
        <w:rPr>
          <w:color w:val="2D2D2D"/>
          <w:sz w:val="21"/>
          <w:szCs w:val="21"/>
        </w:rPr>
        <w:t>Принятие решения о прекращении предоставления социальной услуги осуществляется поставщиком в следующих случаях:</w:t>
      </w:r>
      <w:r>
        <w:rPr>
          <w:color w:val="2D2D2D"/>
          <w:sz w:val="21"/>
          <w:szCs w:val="21"/>
        </w:rPr>
        <w:br/>
      </w:r>
      <w:r>
        <w:rPr>
          <w:color w:val="2D2D2D"/>
          <w:sz w:val="21"/>
          <w:szCs w:val="21"/>
        </w:rPr>
        <w:br/>
        <w:t>а) личного письменного заявления получателя (его законного представителя) об отказе в социальной услуге;</w:t>
      </w:r>
      <w:r>
        <w:rPr>
          <w:color w:val="2D2D2D"/>
          <w:sz w:val="21"/>
          <w:szCs w:val="21"/>
        </w:rPr>
        <w:br/>
      </w:r>
      <w:r>
        <w:rPr>
          <w:color w:val="2D2D2D"/>
          <w:sz w:val="21"/>
          <w:szCs w:val="21"/>
        </w:rPr>
        <w:br/>
        <w:t>б) окончания срока предоставления социальной услуги в соответствии с индивидуальной программой и (или) истечения срока договора;</w:t>
      </w:r>
      <w:r>
        <w:rPr>
          <w:color w:val="2D2D2D"/>
          <w:sz w:val="21"/>
          <w:szCs w:val="21"/>
        </w:rPr>
        <w:br/>
      </w:r>
      <w:r>
        <w:rPr>
          <w:color w:val="2D2D2D"/>
          <w:sz w:val="21"/>
          <w:szCs w:val="21"/>
        </w:rPr>
        <w:br/>
        <w:t>в) нарушения получателем (его законным представителем) условий заключенного договора в порядке, установленном договором;</w:t>
      </w:r>
      <w:proofErr w:type="gramEnd"/>
      <w:r>
        <w:rPr>
          <w:color w:val="2D2D2D"/>
          <w:sz w:val="21"/>
          <w:szCs w:val="21"/>
        </w:rPr>
        <w:br/>
      </w:r>
      <w:r>
        <w:rPr>
          <w:color w:val="2D2D2D"/>
          <w:sz w:val="21"/>
          <w:szCs w:val="21"/>
        </w:rPr>
        <w:br/>
        <w:t>г) выявления медицинских противопоказаний у получателя;</w:t>
      </w:r>
      <w:r>
        <w:rPr>
          <w:color w:val="2D2D2D"/>
          <w:sz w:val="21"/>
          <w:szCs w:val="21"/>
        </w:rPr>
        <w:br/>
      </w:r>
      <w:r>
        <w:rPr>
          <w:color w:val="2D2D2D"/>
          <w:sz w:val="21"/>
          <w:szCs w:val="21"/>
        </w:rPr>
        <w:br/>
      </w:r>
      <w:proofErr w:type="spellStart"/>
      <w:r>
        <w:rPr>
          <w:color w:val="2D2D2D"/>
          <w:sz w:val="21"/>
          <w:szCs w:val="21"/>
        </w:rPr>
        <w:t>д</w:t>
      </w:r>
      <w:proofErr w:type="spellEnd"/>
      <w:r>
        <w:rPr>
          <w:color w:val="2D2D2D"/>
          <w:sz w:val="21"/>
          <w:szCs w:val="21"/>
        </w:rPr>
        <w:t>) смерти получателя или ликвидации поставщика;</w:t>
      </w:r>
      <w:r>
        <w:rPr>
          <w:color w:val="2D2D2D"/>
          <w:sz w:val="21"/>
          <w:szCs w:val="21"/>
        </w:rPr>
        <w:br/>
      </w:r>
      <w:r>
        <w:rPr>
          <w:color w:val="2D2D2D"/>
          <w:sz w:val="21"/>
          <w:szCs w:val="21"/>
        </w:rPr>
        <w:br/>
        <w:t>е) наличия решения суда о признании получателя безвестно отсутствующим или умершим;</w:t>
      </w:r>
      <w:r>
        <w:rPr>
          <w:color w:val="2D2D2D"/>
          <w:sz w:val="21"/>
          <w:szCs w:val="21"/>
        </w:rPr>
        <w:br/>
      </w:r>
      <w:r>
        <w:rPr>
          <w:color w:val="2D2D2D"/>
          <w:sz w:val="21"/>
          <w:szCs w:val="21"/>
        </w:rPr>
        <w:br/>
        <w:t>ж) осуждения получателя к отбыванию наказания в виде лишения свободы.</w:t>
      </w:r>
      <w:r>
        <w:rPr>
          <w:color w:val="2D2D2D"/>
          <w:sz w:val="21"/>
          <w:szCs w:val="21"/>
        </w:rPr>
        <w:br/>
      </w:r>
      <w:r>
        <w:rPr>
          <w:color w:val="2D2D2D"/>
          <w:sz w:val="21"/>
          <w:szCs w:val="21"/>
        </w:rPr>
        <w:br/>
        <w:t>197. Поставщик уведомляет уполномоченный орган об обстоятельствах, препятствующих предоставлению социальной услуги.</w:t>
      </w:r>
      <w:r>
        <w:rPr>
          <w:color w:val="2D2D2D"/>
          <w:sz w:val="21"/>
          <w:szCs w:val="21"/>
        </w:rPr>
        <w:br/>
      </w:r>
      <w:r>
        <w:rPr>
          <w:color w:val="2D2D2D"/>
          <w:sz w:val="21"/>
          <w:szCs w:val="21"/>
        </w:rPr>
        <w:br/>
        <w:t>198.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196 настоящего Порядка.</w:t>
      </w:r>
      <w:r>
        <w:rPr>
          <w:color w:val="2D2D2D"/>
          <w:sz w:val="21"/>
          <w:szCs w:val="21"/>
        </w:rPr>
        <w:br/>
      </w:r>
      <w:r>
        <w:rPr>
          <w:color w:val="2D2D2D"/>
          <w:sz w:val="21"/>
          <w:szCs w:val="21"/>
        </w:rPr>
        <w:br/>
        <w:t>199. Поставщик под роспись уведомляет получателя (его законного представителя) о принятом решении.</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VII Срочные социальные услуги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200. Срочные социальные услуги предоставляются получателям в целях оказания неотложной помощи с учетом их индивидуальной нуждаемости.</w:t>
      </w:r>
      <w:r>
        <w:rPr>
          <w:color w:val="2D2D2D"/>
          <w:sz w:val="21"/>
          <w:szCs w:val="21"/>
        </w:rPr>
        <w:br/>
      </w:r>
      <w:r>
        <w:rPr>
          <w:color w:val="2D2D2D"/>
          <w:sz w:val="21"/>
          <w:szCs w:val="21"/>
        </w:rPr>
        <w:br/>
        <w:t>201. Срочные социальные услуги предоставляются бесплатно.</w:t>
      </w:r>
      <w:r>
        <w:rPr>
          <w:color w:val="2D2D2D"/>
          <w:sz w:val="21"/>
          <w:szCs w:val="21"/>
        </w:rPr>
        <w:br/>
      </w:r>
      <w:r>
        <w:rPr>
          <w:color w:val="2D2D2D"/>
          <w:sz w:val="21"/>
          <w:szCs w:val="21"/>
        </w:rPr>
        <w:br/>
        <w:t>202.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r>
        <w:rPr>
          <w:color w:val="2D2D2D"/>
          <w:sz w:val="21"/>
          <w:szCs w:val="21"/>
        </w:rPr>
        <w:br/>
      </w:r>
      <w:r>
        <w:rPr>
          <w:color w:val="2D2D2D"/>
          <w:sz w:val="21"/>
          <w:szCs w:val="21"/>
        </w:rPr>
        <w:br/>
        <w:t xml:space="preserve">203.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w:t>
      </w:r>
      <w:r>
        <w:rPr>
          <w:color w:val="2D2D2D"/>
          <w:sz w:val="21"/>
          <w:szCs w:val="21"/>
        </w:rPr>
        <w:lastRenderedPageBreak/>
        <w:t>социальных услуг.</w:t>
      </w:r>
      <w:r>
        <w:rPr>
          <w:color w:val="2D2D2D"/>
          <w:sz w:val="21"/>
          <w:szCs w:val="21"/>
        </w:rPr>
        <w:br/>
      </w:r>
      <w:r>
        <w:rPr>
          <w:color w:val="2D2D2D"/>
          <w:sz w:val="21"/>
          <w:szCs w:val="21"/>
        </w:rPr>
        <w:br/>
        <w:t>204.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r>
        <w:rPr>
          <w:color w:val="2D2D2D"/>
          <w:sz w:val="21"/>
          <w:szCs w:val="21"/>
        </w:rPr>
        <w:br/>
      </w:r>
      <w:r>
        <w:rPr>
          <w:color w:val="2D2D2D"/>
          <w:sz w:val="21"/>
          <w:szCs w:val="21"/>
        </w:rPr>
        <w:br/>
        <w:t>205.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Раздел VIII </w:t>
      </w:r>
      <w:proofErr w:type="gramStart"/>
      <w:r>
        <w:rPr>
          <w:rFonts w:ascii="Arial" w:hAnsi="Arial" w:cs="Arial"/>
          <w:b w:val="0"/>
          <w:bCs w:val="0"/>
          <w:color w:val="4C4C4C"/>
          <w:sz w:val="38"/>
          <w:szCs w:val="38"/>
        </w:rPr>
        <w:t>Контроль за</w:t>
      </w:r>
      <w:proofErr w:type="gramEnd"/>
      <w:r>
        <w:rPr>
          <w:rFonts w:ascii="Arial" w:hAnsi="Arial" w:cs="Arial"/>
          <w:b w:val="0"/>
          <w:bCs w:val="0"/>
          <w:color w:val="4C4C4C"/>
          <w:sz w:val="38"/>
          <w:szCs w:val="38"/>
        </w:rPr>
        <w:t xml:space="preserve"> предоставлением социальной услуги</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206. </w:t>
      </w:r>
      <w:proofErr w:type="gramStart"/>
      <w:r>
        <w:rPr>
          <w:color w:val="2D2D2D"/>
          <w:sz w:val="21"/>
          <w:szCs w:val="21"/>
        </w:rPr>
        <w:t>Контроль за</w:t>
      </w:r>
      <w:proofErr w:type="gramEnd"/>
      <w:r>
        <w:rPr>
          <w:color w:val="2D2D2D"/>
          <w:sz w:val="21"/>
          <w:szCs w:val="21"/>
        </w:rPr>
        <w:t xml:space="preserve"> предоставлением социальной услуги осуществляется в следующих формах: внутренний и внешний.</w:t>
      </w:r>
      <w:r>
        <w:rPr>
          <w:color w:val="2D2D2D"/>
          <w:sz w:val="21"/>
          <w:szCs w:val="21"/>
        </w:rPr>
        <w:br/>
      </w:r>
      <w:r>
        <w:rPr>
          <w:color w:val="2D2D2D"/>
          <w:sz w:val="21"/>
          <w:szCs w:val="21"/>
        </w:rPr>
        <w:br/>
        <w:t>207. Внутренний текущий контроль осуществляется руководителем поставщика.</w:t>
      </w:r>
      <w:r>
        <w:rPr>
          <w:color w:val="2D2D2D"/>
          <w:sz w:val="21"/>
          <w:szCs w:val="21"/>
        </w:rPr>
        <w:br/>
      </w:r>
      <w:r>
        <w:rPr>
          <w:color w:val="2D2D2D"/>
          <w:sz w:val="21"/>
          <w:szCs w:val="21"/>
        </w:rPr>
        <w:br/>
        <w:t>208. К внешней форме контроля относятся:</w:t>
      </w:r>
      <w:r>
        <w:rPr>
          <w:color w:val="2D2D2D"/>
          <w:sz w:val="21"/>
          <w:szCs w:val="21"/>
        </w:rPr>
        <w:br/>
      </w:r>
      <w:r>
        <w:rPr>
          <w:color w:val="2D2D2D"/>
          <w:sz w:val="21"/>
          <w:szCs w:val="21"/>
        </w:rPr>
        <w:br/>
        <w:t>а) 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Тверской области;</w:t>
      </w:r>
      <w:r>
        <w:rPr>
          <w:color w:val="2D2D2D"/>
          <w:sz w:val="21"/>
          <w:szCs w:val="21"/>
        </w:rPr>
        <w:br/>
      </w:r>
      <w:r>
        <w:rPr>
          <w:color w:val="2D2D2D"/>
          <w:sz w:val="21"/>
          <w:szCs w:val="21"/>
        </w:rPr>
        <w:br/>
        <w:t>б)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r>
        <w:rPr>
          <w:color w:val="2D2D2D"/>
          <w:sz w:val="21"/>
          <w:szCs w:val="21"/>
        </w:rPr>
        <w:br/>
      </w:r>
      <w:r>
        <w:rPr>
          <w:color w:val="2D2D2D"/>
          <w:sz w:val="21"/>
          <w:szCs w:val="21"/>
        </w:rPr>
        <w:br/>
        <w:t>209.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w:t>
      </w:r>
      <w:hyperlink r:id="rId30" w:history="1">
        <w:r>
          <w:rPr>
            <w:rStyle w:val="a3"/>
            <w:color w:val="00466E"/>
            <w:sz w:val="21"/>
            <w:szCs w:val="21"/>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2D2D2D"/>
          <w:sz w:val="21"/>
          <w:szCs w:val="21"/>
        </w:rPr>
        <w:t>.</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Раздел IX</w:t>
      </w:r>
      <w:proofErr w:type="gramStart"/>
      <w:r>
        <w:rPr>
          <w:rFonts w:ascii="Arial" w:hAnsi="Arial" w:cs="Arial"/>
          <w:b w:val="0"/>
          <w:bCs w:val="0"/>
          <w:color w:val="4C4C4C"/>
          <w:sz w:val="38"/>
          <w:szCs w:val="38"/>
        </w:rPr>
        <w:t xml:space="preserve"> И</w:t>
      </w:r>
      <w:proofErr w:type="gramEnd"/>
      <w:r>
        <w:rPr>
          <w:rFonts w:ascii="Arial" w:hAnsi="Arial" w:cs="Arial"/>
          <w:b w:val="0"/>
          <w:bCs w:val="0"/>
          <w:color w:val="4C4C4C"/>
          <w:sz w:val="38"/>
          <w:szCs w:val="38"/>
        </w:rPr>
        <w:t>ные положения</w:t>
      </w:r>
    </w:p>
    <w:p w:rsidR="00157497" w:rsidRDefault="00157497" w:rsidP="00157497">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210. Центр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w:t>
      </w:r>
      <w:r>
        <w:rPr>
          <w:color w:val="2D2D2D"/>
          <w:sz w:val="21"/>
          <w:szCs w:val="21"/>
        </w:rPr>
        <w:br/>
      </w:r>
      <w:r>
        <w:rPr>
          <w:color w:val="2D2D2D"/>
          <w:sz w:val="21"/>
          <w:szCs w:val="21"/>
        </w:rPr>
        <w:br/>
        <w:t xml:space="preserve">В случае отсутствия в информационной базе данных </w:t>
      </w:r>
      <w:proofErr w:type="gramStart"/>
      <w:r>
        <w:rPr>
          <w:color w:val="2D2D2D"/>
          <w:sz w:val="21"/>
          <w:szCs w:val="21"/>
        </w:rPr>
        <w:t>органов социальной защиты населения Тверской области сведений</w:t>
      </w:r>
      <w:proofErr w:type="gramEnd"/>
      <w:r>
        <w:rPr>
          <w:color w:val="2D2D2D"/>
          <w:sz w:val="21"/>
          <w:szCs w:val="21"/>
        </w:rPr>
        <w:t xml:space="preserve"> о гражданине специалист Центра в течение 1 рабочего дня со дня регистрации заявления в случае необходимости запрашивает документы у соответствующих органов, организаций и учреждений.</w:t>
      </w:r>
      <w:r>
        <w:rPr>
          <w:color w:val="2D2D2D"/>
          <w:sz w:val="21"/>
          <w:szCs w:val="21"/>
        </w:rPr>
        <w:br/>
      </w:r>
      <w:r>
        <w:rPr>
          <w:color w:val="2D2D2D"/>
          <w:sz w:val="21"/>
          <w:szCs w:val="21"/>
        </w:rPr>
        <w:lastRenderedPageBreak/>
        <w:b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данных органов социальной защиты населения Тверской области.</w:t>
      </w:r>
      <w:r>
        <w:rPr>
          <w:color w:val="2D2D2D"/>
          <w:sz w:val="21"/>
          <w:szCs w:val="21"/>
        </w:rPr>
        <w:br/>
      </w:r>
      <w:r>
        <w:rPr>
          <w:color w:val="2D2D2D"/>
          <w:sz w:val="21"/>
          <w:szCs w:val="21"/>
        </w:rPr>
        <w:br/>
        <w:t xml:space="preserve">211. </w:t>
      </w:r>
      <w:proofErr w:type="gramStart"/>
      <w:r>
        <w:rPr>
          <w:color w:val="2D2D2D"/>
          <w:sz w:val="21"/>
          <w:szCs w:val="21"/>
        </w:rPr>
        <w:t>В рамках длящихся правоотношений получателям, у которых право на получение возникло до вступления в силу настоящего Порядка,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 установленных по состоянию на 31.12.2014, а условия предоставления социальных услуг не могут быть ухудшены по сравнению с условиями по состоянию на</w:t>
      </w:r>
      <w:proofErr w:type="gramEnd"/>
      <w:r>
        <w:rPr>
          <w:color w:val="2D2D2D"/>
          <w:sz w:val="21"/>
          <w:szCs w:val="21"/>
        </w:rPr>
        <w:t xml:space="preserve"> 31.12.2014.</w:t>
      </w:r>
    </w:p>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1. Стандарт социальных услуг, предоставляемых поставщиками социальных услуг в Тверской области в форме социального обслуживания на дому</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1</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p w:rsidR="00157497" w:rsidRDefault="00157497" w:rsidP="00157497">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(в редакции </w:t>
      </w:r>
      <w:hyperlink r:id="rId31" w:history="1">
        <w:proofErr w:type="gramStart"/>
        <w:r>
          <w:rPr>
            <w:rStyle w:val="a3"/>
            <w:color w:val="00466E"/>
            <w:sz w:val="21"/>
            <w:szCs w:val="21"/>
          </w:rPr>
          <w:t>Приказа Министерства социальной защиты населения Тверской области</w:t>
        </w:r>
        <w:proofErr w:type="gramEnd"/>
        <w:r>
          <w:rPr>
            <w:rStyle w:val="a3"/>
            <w:color w:val="00466E"/>
            <w:sz w:val="21"/>
            <w:szCs w:val="21"/>
          </w:rPr>
          <w:t xml:space="preserve"> от 18.12.2015 N 145-нп</w:t>
        </w:r>
      </w:hyperlink>
      <w:r>
        <w:rPr>
          <w:color w:val="2D2D2D"/>
          <w:sz w:val="21"/>
          <w:szCs w:val="21"/>
        </w:rPr>
        <w:t>)</w:t>
      </w:r>
    </w:p>
    <w:tbl>
      <w:tblPr>
        <w:tblW w:w="0" w:type="auto"/>
        <w:tblCellMar>
          <w:left w:w="0" w:type="dxa"/>
          <w:right w:w="0" w:type="dxa"/>
        </w:tblCellMar>
        <w:tblLook w:val="04A0"/>
      </w:tblPr>
      <w:tblGrid>
        <w:gridCol w:w="672"/>
        <w:gridCol w:w="2184"/>
        <w:gridCol w:w="2651"/>
        <w:gridCol w:w="1733"/>
        <w:gridCol w:w="2115"/>
      </w:tblGrid>
      <w:tr w:rsidR="00157497" w:rsidTr="00157497">
        <w:trPr>
          <w:trHeight w:val="15"/>
        </w:trPr>
        <w:tc>
          <w:tcPr>
            <w:tcW w:w="739" w:type="dxa"/>
            <w:hideMark/>
          </w:tcPr>
          <w:p w:rsidR="00157497" w:rsidRDefault="00157497">
            <w:pPr>
              <w:rPr>
                <w:sz w:val="2"/>
                <w:szCs w:val="24"/>
              </w:rPr>
            </w:pPr>
          </w:p>
        </w:tc>
        <w:tc>
          <w:tcPr>
            <w:tcW w:w="3326" w:type="dxa"/>
            <w:hideMark/>
          </w:tcPr>
          <w:p w:rsidR="00157497" w:rsidRDefault="00157497">
            <w:pPr>
              <w:rPr>
                <w:sz w:val="2"/>
                <w:szCs w:val="24"/>
              </w:rPr>
            </w:pPr>
          </w:p>
        </w:tc>
        <w:tc>
          <w:tcPr>
            <w:tcW w:w="4620" w:type="dxa"/>
            <w:hideMark/>
          </w:tcPr>
          <w:p w:rsidR="00157497" w:rsidRDefault="00157497">
            <w:pPr>
              <w:rPr>
                <w:sz w:val="2"/>
                <w:szCs w:val="24"/>
              </w:rPr>
            </w:pPr>
          </w:p>
        </w:tc>
        <w:tc>
          <w:tcPr>
            <w:tcW w:w="240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Покупка за счет средств получателя социальных услуг и доставка на дом продуктов питания, промышленных товаров первой </w:t>
            </w:r>
            <w:r>
              <w:rPr>
                <w:color w:val="2D2D2D"/>
                <w:sz w:val="21"/>
                <w:szCs w:val="21"/>
              </w:rPr>
              <w:lastRenderedPageBreak/>
              <w:t>необходимости, средств санитарии и гигиены, средств ухода, книг, газет, журналов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w:t>
            </w:r>
            <w:r>
              <w:rPr>
                <w:color w:val="2D2D2D"/>
                <w:sz w:val="21"/>
                <w:szCs w:val="21"/>
              </w:rPr>
              <w:lastRenderedPageBreak/>
              <w:t>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 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 покупка и доставка продуктов питания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w:t>
            </w:r>
            <w:r>
              <w:rPr>
                <w:color w:val="2D2D2D"/>
                <w:sz w:val="21"/>
                <w:szCs w:val="21"/>
              </w:rPr>
              <w:lastRenderedPageBreak/>
              <w:t>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промышленных товаров, средств санитарии, гигиены и ухода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и доставка книг, газет и журналов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ред. Приказа Министерства социальной защиты населения Тверской области </w:t>
            </w:r>
            <w:hyperlink r:id="rId32" w:history="1">
              <w:r>
                <w:rPr>
                  <w:rStyle w:val="a3"/>
                  <w:color w:val="00466E"/>
                  <w:sz w:val="21"/>
                  <w:szCs w:val="21"/>
                </w:rPr>
                <w:t>от 18.12.2015</w:t>
              </w:r>
              <w:r>
                <w:rPr>
                  <w:color w:val="00466E"/>
                  <w:sz w:val="21"/>
                  <w:szCs w:val="21"/>
                  <w:u w:val="single"/>
                </w:rPr>
                <w:br/>
              </w:r>
              <w:r>
                <w:rPr>
                  <w:rStyle w:val="a3"/>
                  <w:color w:val="00466E"/>
                  <w:sz w:val="21"/>
                  <w:szCs w:val="21"/>
                </w:rPr>
                <w:t>N 145-нп</w:t>
              </w:r>
            </w:hyperlink>
            <w:r>
              <w:rPr>
                <w:color w:val="2D2D2D"/>
                <w:sz w:val="21"/>
                <w:szCs w:val="21"/>
              </w:rPr>
              <w:t>)</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приготовлении пищи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продуктов питания к приготовлению, помощь в приготовлении горячего блюда, разогрев готовых блюд, мытье посуды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приеме пищи (кормление)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w:t>
            </w:r>
            <w:r>
              <w:rPr>
                <w:color w:val="2D2D2D"/>
                <w:sz w:val="21"/>
                <w:szCs w:val="21"/>
              </w:rPr>
              <w:lastRenderedPageBreak/>
              <w:t>самообслуживанию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взимание платы за жилищно-коммунальные услуги и услуги связи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Сдача за счет средств получателя социальных услуг вещей в стирку, химчистку, ремонт, обратная их доставка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суммарный вес вещей за одно посещение не должен превышать 5 килограммов, предоставляется в случае наличия на территории </w:t>
            </w:r>
            <w:proofErr w:type="gramStart"/>
            <w:r>
              <w:rPr>
                <w:color w:val="2D2D2D"/>
                <w:sz w:val="21"/>
                <w:szCs w:val="21"/>
              </w:rPr>
              <w:t>проживания получателя социальных услуг организаций бытового обслуживания</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покупка и доставка топлива предусматривает оформление заказа на приобретение топлива и </w:t>
            </w:r>
            <w:proofErr w:type="gramStart"/>
            <w:r>
              <w:rPr>
                <w:color w:val="2D2D2D"/>
                <w:sz w:val="21"/>
                <w:szCs w:val="21"/>
              </w:rPr>
              <w:t>контроль за</w:t>
            </w:r>
            <w:proofErr w:type="gramEnd"/>
            <w:r>
              <w:rPr>
                <w:color w:val="2D2D2D"/>
                <w:sz w:val="21"/>
                <w:szCs w:val="21"/>
              </w:rPr>
              <w:t xml:space="preserve"> его исполнением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подготовка запаса топлива для самостоятельной топки </w:t>
            </w:r>
            <w:r>
              <w:rPr>
                <w:color w:val="2D2D2D"/>
                <w:sz w:val="21"/>
                <w:szCs w:val="21"/>
              </w:rPr>
              <w:lastRenderedPageBreak/>
              <w:t>печи получателем социальных услуг в течение недели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топка печей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воды за одно посещение до 40 литров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проведении ремонта жилых помещений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Отправка за счет средств получателя </w:t>
            </w:r>
            <w:r>
              <w:rPr>
                <w:color w:val="2D2D2D"/>
                <w:sz w:val="21"/>
                <w:szCs w:val="21"/>
              </w:rPr>
              <w:lastRenderedPageBreak/>
              <w:t>социальных услуг почтовой корреспонденции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предусматривает помощь получателю социальных </w:t>
            </w:r>
            <w:r>
              <w:rPr>
                <w:color w:val="2D2D2D"/>
                <w:sz w:val="21"/>
                <w:szCs w:val="21"/>
              </w:rPr>
              <w:lastRenderedPageBreak/>
              <w:t>услуг в написании и прочтении писем, при написании и прочтении писем должна быть обеспечена конфиденциальность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через специализированную службу по вопросам похоронного дела при отсутств</w:t>
            </w:r>
            <w:proofErr w:type="gramStart"/>
            <w:r>
              <w:rPr>
                <w:color w:val="2D2D2D"/>
                <w:sz w:val="21"/>
                <w:szCs w:val="21"/>
              </w:rPr>
              <w:t>ии у у</w:t>
            </w:r>
            <w:proofErr w:type="gramEnd"/>
            <w:r>
              <w:rPr>
                <w:color w:val="2D2D2D"/>
                <w:sz w:val="21"/>
                <w:szCs w:val="21"/>
              </w:rPr>
              <w:t>мершего гражданина родственников или в случае их невозможности заняться погребением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вынос бытовых отходов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Pr>
                <w:color w:val="2D2D2D"/>
                <w:sz w:val="21"/>
                <w:szCs w:val="21"/>
              </w:rPr>
              <w:t>контроль за</w:t>
            </w:r>
            <w:proofErr w:type="gramEnd"/>
            <w:r>
              <w:rPr>
                <w:color w:val="2D2D2D"/>
                <w:sz w:val="21"/>
                <w:szCs w:val="21"/>
              </w:rPr>
              <w:t xml:space="preserve"> приемом лекарств и др.)</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измерение температуры тела получателя, артериального давления, </w:t>
            </w:r>
            <w:proofErr w:type="gramStart"/>
            <w:r>
              <w:rPr>
                <w:color w:val="2D2D2D"/>
                <w:sz w:val="21"/>
                <w:szCs w:val="21"/>
              </w:rPr>
              <w:t>контроль за</w:t>
            </w:r>
            <w:proofErr w:type="gramEnd"/>
            <w:r>
              <w:rPr>
                <w:color w:val="2D2D2D"/>
                <w:sz w:val="21"/>
                <w:szCs w:val="21"/>
              </w:rPr>
              <w:t xml:space="preserve">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rPr>
                <w:color w:val="2D2D2D"/>
                <w:sz w:val="21"/>
                <w:szCs w:val="21"/>
              </w:rPr>
              <w:lastRenderedPageBreak/>
              <w:t>социальных услуг и в соответствии с назначением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w:t>
            </w:r>
            <w:r>
              <w:rPr>
                <w:color w:val="2D2D2D"/>
                <w:sz w:val="21"/>
                <w:szCs w:val="21"/>
              </w:rPr>
              <w:lastRenderedPageBreak/>
              <w:t>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приобретении лекарственных препаратов для медицинского применения, медицинских изделий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у лечащего врача 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Оформление документов и направление в бюро медико-социальной экспертизы для проведения медико-социальной экспертизы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Доставка в бюро медико-социальной </w:t>
            </w:r>
            <w:r>
              <w:rPr>
                <w:color w:val="2D2D2D"/>
                <w:sz w:val="21"/>
                <w:szCs w:val="21"/>
              </w:rPr>
              <w:lastRenderedPageBreak/>
              <w:t>экспертизы для проведения медико-социальной экспертизы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сопровождение получателя социальной </w:t>
            </w:r>
            <w:r>
              <w:rPr>
                <w:color w:val="2D2D2D"/>
                <w:sz w:val="21"/>
                <w:szCs w:val="21"/>
              </w:rPr>
              <w:lastRenderedPageBreak/>
              <w:t>услуги к месту проведения медико-социальной экспертизы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запись на прием к врачу (получение талона на прием к врачу)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вызов врача на дом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получении страхового медицинского полиса, зубопротезной и протезно-ортопедической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сдача анализов получателя социальных услуг в медицинские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посещение стационарных учреждений здравоохранения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w:t>
            </w:r>
            <w:r>
              <w:rPr>
                <w:color w:val="2D2D2D"/>
                <w:sz w:val="21"/>
                <w:szCs w:val="21"/>
              </w:rPr>
              <w:lastRenderedPageBreak/>
              <w:t>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 в том числе гражданам, осуществляющим уход на дому за тяжелобольными получателями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2 раза в неделю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консультативной психологической помощи анонимно, в том числе с использованием телефона доверия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позитивных </w:t>
            </w:r>
            <w:r>
              <w:rPr>
                <w:color w:val="2D2D2D"/>
                <w:sz w:val="21"/>
                <w:szCs w:val="21"/>
              </w:rPr>
              <w:lastRenderedPageBreak/>
              <w:t>интересов, в том числе в сфере досуга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формирование адекватной, позитивной </w:t>
            </w:r>
            <w:r>
              <w:rPr>
                <w:color w:val="2D2D2D"/>
                <w:sz w:val="21"/>
                <w:szCs w:val="21"/>
              </w:rPr>
              <w:lastRenderedPageBreak/>
              <w:t>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w:t>
            </w:r>
            <w:r>
              <w:rPr>
                <w:color w:val="2D2D2D"/>
                <w:sz w:val="21"/>
                <w:szCs w:val="21"/>
              </w:rPr>
              <w:lastRenderedPageBreak/>
              <w:t>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от получателя социальной услуги информац</w:t>
            </w:r>
            <w:proofErr w:type="gramStart"/>
            <w:r>
              <w:rPr>
                <w:color w:val="2D2D2D"/>
                <w:sz w:val="21"/>
                <w:szCs w:val="21"/>
              </w:rPr>
              <w:t>ии о е</w:t>
            </w:r>
            <w:proofErr w:type="gramEnd"/>
            <w:r>
              <w:rPr>
                <w:color w:val="2D2D2D"/>
                <w:sz w:val="21"/>
                <w:szCs w:val="21"/>
              </w:rPr>
              <w:t>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родственников получателей социальных услуг практическим навыкам общего ухода за тяжелобольными </w:t>
            </w:r>
            <w:r>
              <w:rPr>
                <w:color w:val="2D2D2D"/>
                <w:sz w:val="21"/>
                <w:szCs w:val="21"/>
              </w:rPr>
              <w:lastRenderedPageBreak/>
              <w:t>получателями социальных услуг, имеющими ограничения жизнедеятельности, в том числе детьми-инвалидами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lastRenderedPageBreak/>
              <w:t xml:space="preserve">информирование граждан по вопросам реабилитации инвалидов, общего и профессионального ухода за ослабленными и тяжелобольными получателями </w:t>
            </w:r>
            <w:r>
              <w:rPr>
                <w:color w:val="2D2D2D"/>
                <w:sz w:val="21"/>
                <w:szCs w:val="21"/>
              </w:rPr>
              <w:lastRenderedPageBreak/>
              <w:t>социальных услуг;</w:t>
            </w:r>
            <w:r>
              <w:rPr>
                <w:color w:val="2D2D2D"/>
                <w:sz w:val="21"/>
                <w:szCs w:val="21"/>
              </w:rPr>
              <w:br/>
              <w:t>- обучение методам контроля за изменением состояния здоровья инвалида или пожилого человека, перенесшего тяжелое заболевание;</w:t>
            </w:r>
            <w:r>
              <w:rPr>
                <w:color w:val="2D2D2D"/>
                <w:sz w:val="21"/>
                <w:szCs w:val="21"/>
              </w:rPr>
              <w:br/>
              <w:t>- обучение формам, методам и навыкам общего и профессионального ухода за ослабленными больными;</w:t>
            </w:r>
            <w:r>
              <w:rPr>
                <w:color w:val="2D2D2D"/>
                <w:sz w:val="21"/>
                <w:szCs w:val="21"/>
              </w:rPr>
              <w:br/>
              <w:t>- обучение методам и средствам дезинфекции;</w:t>
            </w:r>
            <w:r>
              <w:rPr>
                <w:color w:val="2D2D2D"/>
                <w:sz w:val="21"/>
                <w:szCs w:val="21"/>
              </w:rPr>
              <w:br/>
              <w:t>- обучение по использованию технических средств реабилитации;</w:t>
            </w:r>
            <w:proofErr w:type="gramEnd"/>
            <w:r>
              <w:rPr>
                <w:color w:val="2D2D2D"/>
                <w:sz w:val="21"/>
                <w:szCs w:val="21"/>
              </w:rPr>
              <w:br/>
              <w:t xml:space="preserve">- обучение методам предотвращения или коррекции всевозможных </w:t>
            </w:r>
            <w:proofErr w:type="spellStart"/>
            <w:r>
              <w:rPr>
                <w:color w:val="2D2D2D"/>
                <w:sz w:val="21"/>
                <w:szCs w:val="21"/>
              </w:rPr>
              <w:t>дезадаптивных</w:t>
            </w:r>
            <w:proofErr w:type="spellEnd"/>
            <w:r>
              <w:rPr>
                <w:color w:val="2D2D2D"/>
                <w:sz w:val="21"/>
                <w:szCs w:val="21"/>
              </w:rPr>
              <w:t xml:space="preserve"> состояний, возникающих у родственников, пожилых граждан и инвалидов (социально-психологическая помощь);</w:t>
            </w:r>
            <w:r>
              <w:rPr>
                <w:color w:val="2D2D2D"/>
                <w:sz w:val="21"/>
                <w:szCs w:val="21"/>
              </w:rPr>
              <w:br/>
              <w:t>- ознакомление с инновационными технологиями, используемыми в уходе за тяжелобольными получателями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месяц</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 Социально-трудовые</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w:t>
            </w:r>
            <w:r>
              <w:rPr>
                <w:color w:val="2D2D2D"/>
                <w:sz w:val="21"/>
                <w:szCs w:val="21"/>
              </w:rPr>
              <w:lastRenderedPageBreak/>
              <w:t>государственную службу занятости населения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w:t>
            </w:r>
            <w:r>
              <w:rPr>
                <w:color w:val="2D2D2D"/>
                <w:sz w:val="21"/>
                <w:szCs w:val="21"/>
              </w:rPr>
              <w:lastRenderedPageBreak/>
              <w:t>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w:t>
            </w:r>
            <w:r>
              <w:rPr>
                <w:color w:val="2D2D2D"/>
                <w:sz w:val="21"/>
                <w:szCs w:val="21"/>
              </w:rPr>
              <w:lastRenderedPageBreak/>
              <w:t>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w:t>
            </w:r>
            <w:proofErr w:type="gramEnd"/>
            <w:r>
              <w:rPr>
                <w:color w:val="2D2D2D"/>
                <w:sz w:val="21"/>
                <w:szCs w:val="21"/>
              </w:rPr>
              <w:t xml:space="preserve"> услуг документов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полное и </w:t>
            </w:r>
            <w:r>
              <w:rPr>
                <w:color w:val="2D2D2D"/>
                <w:sz w:val="21"/>
                <w:szCs w:val="21"/>
              </w:rPr>
              <w:lastRenderedPageBreak/>
              <w:t>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 в том числе бесплатно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приглашении юриста, нотариуса на дом, сопровождение в юридическую консультацию, нотариальную службу и обратно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в установленном законодательном порядке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23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инвалидов, в том числе детей-инвалидов, пользованию средствами ухода и техническими средствами реабилитации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Обучение навыкам поведения в быту и </w:t>
            </w:r>
            <w:r>
              <w:rPr>
                <w:color w:val="2D2D2D"/>
                <w:sz w:val="21"/>
                <w:szCs w:val="21"/>
              </w:rPr>
              <w:lastRenderedPageBreak/>
              <w:t>общественных местах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предусматривает проведение мероприятий </w:t>
            </w:r>
            <w:r>
              <w:rPr>
                <w:color w:val="2D2D2D"/>
                <w:sz w:val="21"/>
                <w:szCs w:val="21"/>
              </w:rPr>
              <w:lastRenderedPageBreak/>
              <w:t xml:space="preserve">по овладению навыками 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деятельности, способствует улучшению взаимоотношений с окружающими, </w:t>
            </w:r>
            <w:proofErr w:type="spellStart"/>
            <w:r>
              <w:rPr>
                <w:color w:val="2D2D2D"/>
                <w:sz w:val="21"/>
                <w:szCs w:val="21"/>
              </w:rPr>
              <w:t>адаптированию</w:t>
            </w:r>
            <w:proofErr w:type="spellEnd"/>
            <w:r>
              <w:rPr>
                <w:color w:val="2D2D2D"/>
                <w:sz w:val="21"/>
                <w:szCs w:val="21"/>
              </w:rPr>
              <w:t xml:space="preserve"> к существующей среде обитания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 раза в год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2. Стандарт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2</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tblPr>
      <w:tblGrid>
        <w:gridCol w:w="561"/>
        <w:gridCol w:w="2325"/>
        <w:gridCol w:w="2427"/>
        <w:gridCol w:w="1815"/>
        <w:gridCol w:w="2227"/>
      </w:tblGrid>
      <w:tr w:rsidR="00157497" w:rsidTr="00157497">
        <w:trPr>
          <w:trHeight w:val="15"/>
        </w:trPr>
        <w:tc>
          <w:tcPr>
            <w:tcW w:w="554" w:type="dxa"/>
            <w:hideMark/>
          </w:tcPr>
          <w:p w:rsidR="00157497" w:rsidRDefault="00157497">
            <w:pPr>
              <w:rPr>
                <w:sz w:val="2"/>
                <w:szCs w:val="24"/>
              </w:rPr>
            </w:pPr>
          </w:p>
        </w:tc>
        <w:tc>
          <w:tcPr>
            <w:tcW w:w="3326" w:type="dxa"/>
            <w:hideMark/>
          </w:tcPr>
          <w:p w:rsidR="00157497" w:rsidRDefault="00157497">
            <w:pPr>
              <w:rPr>
                <w:sz w:val="2"/>
                <w:szCs w:val="24"/>
              </w:rPr>
            </w:pPr>
          </w:p>
        </w:tc>
        <w:tc>
          <w:tcPr>
            <w:tcW w:w="3696" w:type="dxa"/>
            <w:hideMark/>
          </w:tcPr>
          <w:p w:rsidR="00157497" w:rsidRDefault="00157497">
            <w:pPr>
              <w:rPr>
                <w:sz w:val="2"/>
                <w:szCs w:val="24"/>
              </w:rPr>
            </w:pPr>
          </w:p>
        </w:tc>
        <w:tc>
          <w:tcPr>
            <w:tcW w:w="2587" w:type="dxa"/>
            <w:hideMark/>
          </w:tcPr>
          <w:p w:rsidR="00157497" w:rsidRDefault="00157497">
            <w:pPr>
              <w:rPr>
                <w:sz w:val="2"/>
                <w:szCs w:val="24"/>
              </w:rPr>
            </w:pPr>
          </w:p>
        </w:tc>
        <w:tc>
          <w:tcPr>
            <w:tcW w:w="3326"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 соответствии с санитарно-гигиеническими нормами, учитывая возрастные </w:t>
            </w:r>
            <w:r>
              <w:rPr>
                <w:color w:val="2D2D2D"/>
                <w:sz w:val="21"/>
                <w:szCs w:val="21"/>
              </w:rPr>
              <w:lastRenderedPageBreak/>
              <w:t>особенности.</w:t>
            </w:r>
            <w:r>
              <w:rPr>
                <w:color w:val="2D2D2D"/>
                <w:sz w:val="21"/>
                <w:szCs w:val="21"/>
              </w:rPr>
              <w:br/>
              <w:t>1 койко-место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на весь период нахождения в учреждении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w:t>
            </w:r>
            <w:r>
              <w:rPr>
                <w:color w:val="2D2D2D"/>
                <w:sz w:val="21"/>
                <w:szCs w:val="21"/>
              </w:rPr>
              <w:lastRenderedPageBreak/>
              <w:t>(эффективность)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w:t>
            </w:r>
            <w:proofErr w:type="gramStart"/>
            <w:r>
              <w:rPr>
                <w:color w:val="2D2D2D"/>
                <w:sz w:val="21"/>
                <w:szCs w:val="21"/>
              </w:rPr>
              <w:t>питанием</w:t>
            </w:r>
            <w:proofErr w:type="gramEnd"/>
            <w:r>
              <w:rPr>
                <w:color w:val="2D2D2D"/>
                <w:sz w:val="21"/>
                <w:szCs w:val="21"/>
              </w:rPr>
              <w:t xml:space="preserve">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сезона согласно утвержденным нормативам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 соответствии с санитарно-гигиеническими нормами, учитывая возрастные </w:t>
            </w:r>
            <w:r>
              <w:rPr>
                <w:color w:val="2D2D2D"/>
                <w:sz w:val="21"/>
                <w:szCs w:val="21"/>
              </w:rPr>
              <w:lastRenderedPageBreak/>
              <w:t>особенности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беседы и практические занятия по формированию мотивации к здоровому образу жизни, правильному питанию, эффективному </w:t>
            </w:r>
            <w:r>
              <w:rPr>
                <w:color w:val="2D2D2D"/>
                <w:sz w:val="21"/>
                <w:szCs w:val="21"/>
              </w:rPr>
              <w:lastRenderedPageBreak/>
              <w:t>взаимодействию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обучающих занятий по формированию трудовых навыков и </w:t>
            </w:r>
            <w:proofErr w:type="gramStart"/>
            <w:r>
              <w:rPr>
                <w:color w:val="2D2D2D"/>
                <w:sz w:val="21"/>
                <w:szCs w:val="21"/>
              </w:rPr>
              <w:t>обучению</w:t>
            </w:r>
            <w:proofErr w:type="gramEnd"/>
            <w:r>
              <w:rPr>
                <w:color w:val="2D2D2D"/>
                <w:sz w:val="21"/>
                <w:szCs w:val="21"/>
              </w:rPr>
              <w:t xml:space="preserve"> элементарным навыкам самообслуживания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w:t>
            </w:r>
            <w:r>
              <w:rPr>
                <w:color w:val="2D2D2D"/>
                <w:sz w:val="21"/>
                <w:szCs w:val="21"/>
              </w:rPr>
              <w:lastRenderedPageBreak/>
              <w:t>обоснованных жалоб</w:t>
            </w:r>
          </w:p>
        </w:tc>
      </w:tr>
      <w:tr w:rsidR="00157497" w:rsidTr="00157497">
        <w:tc>
          <w:tcPr>
            <w:tcW w:w="134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оказание помощи в вопросах, связанных с правовым статусом получателя социальных услуг, оставшегося без попечения родителей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3. Стандарт социальных услуг, предоставляемых поставщиками социальных услуг в Тверской области в стационарной форме гражданам пожилого возраста и инвалидам</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lastRenderedPageBreak/>
        <w:br/>
        <w:t>Приложение 3</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tblPr>
      <w:tblGrid>
        <w:gridCol w:w="671"/>
        <w:gridCol w:w="2255"/>
        <w:gridCol w:w="2479"/>
        <w:gridCol w:w="1844"/>
        <w:gridCol w:w="2106"/>
      </w:tblGrid>
      <w:tr w:rsidR="00157497" w:rsidTr="00157497">
        <w:trPr>
          <w:trHeight w:val="15"/>
        </w:trPr>
        <w:tc>
          <w:tcPr>
            <w:tcW w:w="739" w:type="dxa"/>
            <w:hideMark/>
          </w:tcPr>
          <w:p w:rsidR="00157497" w:rsidRDefault="00157497">
            <w:pPr>
              <w:rPr>
                <w:sz w:val="2"/>
                <w:szCs w:val="24"/>
              </w:rPr>
            </w:pPr>
          </w:p>
        </w:tc>
        <w:tc>
          <w:tcPr>
            <w:tcW w:w="3511" w:type="dxa"/>
            <w:hideMark/>
          </w:tcPr>
          <w:p w:rsidR="00157497" w:rsidRDefault="00157497">
            <w:pPr>
              <w:rPr>
                <w:sz w:val="2"/>
                <w:szCs w:val="24"/>
              </w:rPr>
            </w:pPr>
          </w:p>
        </w:tc>
        <w:tc>
          <w:tcPr>
            <w:tcW w:w="4250" w:type="dxa"/>
            <w:hideMark/>
          </w:tcPr>
          <w:p w:rsidR="00157497" w:rsidRDefault="00157497">
            <w:pPr>
              <w:rPr>
                <w:sz w:val="2"/>
                <w:szCs w:val="24"/>
              </w:rPr>
            </w:pPr>
          </w:p>
        </w:tc>
        <w:tc>
          <w:tcPr>
            <w:tcW w:w="2957"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Pr>
                <w:color w:val="2D2D2D"/>
                <w:sz w:val="21"/>
                <w:szCs w:val="21"/>
              </w:rPr>
              <w:t>действующему</w:t>
            </w:r>
            <w:proofErr w:type="gramEnd"/>
            <w:r>
              <w:rPr>
                <w:color w:val="2D2D2D"/>
                <w:sz w:val="21"/>
                <w:szCs w:val="21"/>
              </w:rPr>
              <w:t xml:space="preserve"> </w:t>
            </w:r>
            <w:proofErr w:type="spellStart"/>
            <w:r>
              <w:rPr>
                <w:color w:val="2D2D2D"/>
                <w:sz w:val="21"/>
                <w:szCs w:val="21"/>
              </w:rPr>
              <w:t>ГОСТу</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питанием, включая диетическое, </w:t>
            </w:r>
            <w:r>
              <w:rPr>
                <w:color w:val="2D2D2D"/>
                <w:sz w:val="21"/>
                <w:szCs w:val="21"/>
              </w:rPr>
              <w:lastRenderedPageBreak/>
              <w:t>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Приготовление и подача пищи, включая диетическое питание, в </w:t>
            </w:r>
            <w:r>
              <w:rPr>
                <w:color w:val="2D2D2D"/>
                <w:sz w:val="21"/>
                <w:szCs w:val="21"/>
              </w:rPr>
              <w:lastRenderedPageBreak/>
              <w:t>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w:t>
            </w:r>
            <w:r>
              <w:rPr>
                <w:color w:val="2D2D2D"/>
                <w:sz w:val="21"/>
                <w:szCs w:val="21"/>
              </w:rPr>
              <w:br/>
              <w:t>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Организация досуга и отдыха, в том числе </w:t>
            </w:r>
            <w:r>
              <w:rPr>
                <w:color w:val="2D2D2D"/>
                <w:sz w:val="21"/>
                <w:szCs w:val="21"/>
              </w:rPr>
              <w:lastRenderedPageBreak/>
              <w:t>обеспечение книгами, журналами, газетами, настольными играми, за счет средств получателя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Организация выездов на экскурсии, </w:t>
            </w:r>
            <w:r>
              <w:rPr>
                <w:color w:val="2D2D2D"/>
                <w:sz w:val="21"/>
                <w:szCs w:val="21"/>
              </w:rPr>
              <w:lastRenderedPageBreak/>
              <w:t>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w:t>
            </w:r>
            <w:proofErr w:type="spellStart"/>
            <w:r>
              <w:rPr>
                <w:color w:val="2D2D2D"/>
                <w:sz w:val="21"/>
                <w:szCs w:val="21"/>
              </w:rPr>
              <w:t>конфессий</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организация молельной комнаты (уголка);</w:t>
            </w:r>
            <w:r>
              <w:rPr>
                <w:color w:val="2D2D2D"/>
                <w:sz w:val="21"/>
                <w:szCs w:val="21"/>
              </w:rPr>
              <w:br/>
              <w:t>- организация посещения праздничных богослужений.</w:t>
            </w:r>
            <w:r>
              <w:rPr>
                <w:color w:val="2D2D2D"/>
                <w:sz w:val="21"/>
                <w:szCs w:val="21"/>
              </w:rPr>
              <w:br/>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w:t>
            </w:r>
            <w:proofErr w:type="gramStart"/>
            <w:r>
              <w:rPr>
                <w:color w:val="2D2D2D"/>
                <w:sz w:val="21"/>
                <w:szCs w:val="21"/>
              </w:rPr>
              <w:t>в</w:t>
            </w:r>
            <w:proofErr w:type="gramEnd"/>
            <w:r>
              <w:rPr>
                <w:color w:val="2D2D2D"/>
                <w:sz w:val="21"/>
                <w:szCs w:val="21"/>
              </w:rPr>
              <w:t xml:space="preserve"> различных </w:t>
            </w:r>
            <w:proofErr w:type="spellStart"/>
            <w:r>
              <w:rPr>
                <w:color w:val="2D2D2D"/>
                <w:sz w:val="21"/>
                <w:szCs w:val="21"/>
              </w:rPr>
              <w:t>конфессиях</w:t>
            </w:r>
            <w:proofErr w:type="spellEnd"/>
            <w:r>
              <w:rPr>
                <w:color w:val="2D2D2D"/>
                <w:sz w:val="21"/>
                <w:szCs w:val="21"/>
              </w:rPr>
              <w:t>. Не допускаются любые ущемления прав свободного отправления религиозных обрядов верующими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Pr>
                <w:color w:val="2D2D2D"/>
                <w:sz w:val="21"/>
                <w:szCs w:val="21"/>
              </w:rPr>
              <w:t>действующему</w:t>
            </w:r>
            <w:proofErr w:type="gramEnd"/>
            <w:r>
              <w:rPr>
                <w:color w:val="2D2D2D"/>
                <w:sz w:val="21"/>
                <w:szCs w:val="21"/>
              </w:rPr>
              <w:t xml:space="preserve"> </w:t>
            </w:r>
            <w:proofErr w:type="spellStart"/>
            <w:r>
              <w:rPr>
                <w:color w:val="2D2D2D"/>
                <w:sz w:val="21"/>
                <w:szCs w:val="21"/>
              </w:rPr>
              <w:t>ГОСТу</w:t>
            </w:r>
            <w:proofErr w:type="spellEnd"/>
            <w:r>
              <w:rPr>
                <w:color w:val="2D2D2D"/>
                <w:sz w:val="21"/>
                <w:szCs w:val="21"/>
              </w:rPr>
              <w:t xml:space="preserve">.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w:t>
            </w:r>
            <w:r>
              <w:rPr>
                <w:color w:val="2D2D2D"/>
                <w:sz w:val="21"/>
                <w:szCs w:val="21"/>
              </w:rPr>
              <w:lastRenderedPageBreak/>
              <w:t>доступны для инвалидов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r>
              <w:rPr>
                <w:color w:val="2D2D2D"/>
                <w:sz w:val="21"/>
                <w:szCs w:val="21"/>
              </w:rPr>
              <w:b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Отправка за счет средств получателя социальных услуг </w:t>
            </w:r>
            <w:r>
              <w:rPr>
                <w:color w:val="2D2D2D"/>
                <w:sz w:val="21"/>
                <w:szCs w:val="21"/>
              </w:rPr>
              <w:lastRenderedPageBreak/>
              <w:t>почтовой корреспонденции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Предусматривает:</w:t>
            </w:r>
            <w:r>
              <w:rPr>
                <w:color w:val="2D2D2D"/>
                <w:sz w:val="21"/>
                <w:szCs w:val="21"/>
              </w:rPr>
              <w:br/>
              <w:t>- написание писем под диктовку;</w:t>
            </w:r>
            <w:r>
              <w:rPr>
                <w:color w:val="2D2D2D"/>
                <w:sz w:val="21"/>
                <w:szCs w:val="21"/>
              </w:rPr>
              <w:br/>
            </w:r>
            <w:r>
              <w:rPr>
                <w:color w:val="2D2D2D"/>
                <w:sz w:val="21"/>
                <w:szCs w:val="21"/>
              </w:rPr>
              <w:lastRenderedPageBreak/>
              <w:t>- прочтение писем вслух;</w:t>
            </w:r>
            <w:r>
              <w:rPr>
                <w:color w:val="2D2D2D"/>
                <w:sz w:val="21"/>
                <w:szCs w:val="21"/>
              </w:rPr>
              <w:br/>
              <w:t>- доставка письма на почту или в почтовый ящик. Почерк и написание писем должны быть разборчивыми.</w:t>
            </w:r>
            <w:r>
              <w:rPr>
                <w:color w:val="2D2D2D"/>
                <w:sz w:val="21"/>
                <w:szCs w:val="21"/>
              </w:rPr>
              <w:b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r>
              <w:rPr>
                <w:color w:val="2D2D2D"/>
                <w:sz w:val="21"/>
                <w:szCs w:val="21"/>
              </w:rPr>
              <w:br/>
              <w:t>Предоставляется по мере необходимости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извещение родственников получателя социальных услуг (при их наличии) о факте его смерти;</w:t>
            </w:r>
            <w:r>
              <w:rPr>
                <w:color w:val="2D2D2D"/>
                <w:sz w:val="21"/>
                <w:szCs w:val="21"/>
              </w:rPr>
              <w:br/>
              <w:t>- предоставление комплекта похоронной одежды;</w:t>
            </w:r>
            <w:r>
              <w:rPr>
                <w:color w:val="2D2D2D"/>
                <w:sz w:val="21"/>
                <w:szCs w:val="21"/>
              </w:rPr>
              <w:br/>
              <w:t xml:space="preserve">-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w:t>
            </w:r>
            <w:r>
              <w:rPr>
                <w:color w:val="2D2D2D"/>
                <w:sz w:val="21"/>
                <w:szCs w:val="21"/>
              </w:rPr>
              <w:lastRenderedPageBreak/>
              <w:t>законодательством.</w:t>
            </w:r>
            <w:r>
              <w:rPr>
                <w:color w:val="2D2D2D"/>
                <w:sz w:val="21"/>
                <w:szCs w:val="21"/>
              </w:rPr>
              <w:br/>
              <w:t xml:space="preserve">Обеспечивает достойное погребение </w:t>
            </w:r>
            <w:proofErr w:type="gramStart"/>
            <w:r>
              <w:rPr>
                <w:color w:val="2D2D2D"/>
                <w:sz w:val="21"/>
                <w:szCs w:val="21"/>
              </w:rPr>
              <w:t>умершего</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наступлении факта смерти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 Социально-медицинские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первичного медицинского осмотра и первичной санитарной обработки.</w:t>
            </w:r>
            <w:r>
              <w:rPr>
                <w:color w:val="2D2D2D"/>
                <w:sz w:val="21"/>
                <w:szCs w:val="21"/>
              </w:rPr>
              <w:b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r>
              <w:rPr>
                <w:color w:val="2D2D2D"/>
                <w:sz w:val="21"/>
                <w:szCs w:val="21"/>
              </w:rPr>
              <w:b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r>
              <w:rPr>
                <w:color w:val="2D2D2D"/>
                <w:sz w:val="21"/>
                <w:szCs w:val="21"/>
              </w:rPr>
              <w:br/>
              <w:t xml:space="preserve">Сопровождение вне стационарного </w:t>
            </w:r>
            <w:r>
              <w:rPr>
                <w:color w:val="2D2D2D"/>
                <w:sz w:val="21"/>
                <w:szCs w:val="21"/>
              </w:rPr>
              <w:lastRenderedPageBreak/>
              <w:t>учреждения, в том числе к врачу.</w:t>
            </w:r>
            <w:r>
              <w:rPr>
                <w:color w:val="2D2D2D"/>
                <w:sz w:val="21"/>
                <w:szCs w:val="21"/>
              </w:rPr>
              <w:b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лечащего врача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 xml:space="preserve">Оказание медицинской помощи, в том числе диагностическое </w:t>
            </w:r>
            <w:r>
              <w:rPr>
                <w:color w:val="2D2D2D"/>
                <w:sz w:val="21"/>
                <w:szCs w:val="21"/>
              </w:rPr>
              <w:lastRenderedPageBreak/>
              <w:t>обследование, по назначению врача при наличии лицензии на медицинскую деятельность соответствующего вида;</w:t>
            </w:r>
            <w:r>
              <w:rPr>
                <w:color w:val="2D2D2D"/>
                <w:sz w:val="21"/>
                <w:szCs w:val="21"/>
              </w:rPr>
              <w:br/>
              <w:t>проведение профилактических прививок в связи с возникновением эпидемиологической ситуации;</w:t>
            </w:r>
            <w:r>
              <w:rPr>
                <w:color w:val="2D2D2D"/>
                <w:sz w:val="21"/>
                <w:szCs w:val="21"/>
              </w:rPr>
              <w:br/>
              <w:t>содействие в прохождении диспансеризации;</w:t>
            </w:r>
            <w:r>
              <w:rPr>
                <w:color w:val="2D2D2D"/>
                <w:sz w:val="21"/>
                <w:szCs w:val="21"/>
              </w:rPr>
              <w:br/>
              <w:t>содействие в обеспечении по заключению врачей лекарственными препаратами для медицинского применения и медицинскими изделиями;</w:t>
            </w:r>
            <w:r>
              <w:rPr>
                <w:color w:val="2D2D2D"/>
                <w:sz w:val="21"/>
                <w:szCs w:val="21"/>
              </w:rPr>
              <w:br/>
              <w:t>проведение санитарно-просветительной работы для решения вопросов возрастной адаптации.</w:t>
            </w:r>
            <w:proofErr w:type="gramEnd"/>
            <w:r>
              <w:rPr>
                <w:color w:val="2D2D2D"/>
                <w:sz w:val="21"/>
                <w:szCs w:val="21"/>
              </w:rPr>
              <w:br/>
              <w:t xml:space="preserve">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w:t>
            </w:r>
            <w:r>
              <w:rPr>
                <w:color w:val="2D2D2D"/>
                <w:sz w:val="21"/>
                <w:szCs w:val="21"/>
              </w:rPr>
              <w:lastRenderedPageBreak/>
              <w:t>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Измерение температуры тела, артериального давления, </w:t>
            </w:r>
            <w:proofErr w:type="gramStart"/>
            <w:r>
              <w:rPr>
                <w:color w:val="2D2D2D"/>
                <w:sz w:val="21"/>
                <w:szCs w:val="21"/>
              </w:rPr>
              <w:t>контроль за</w:t>
            </w:r>
            <w:proofErr w:type="gramEnd"/>
            <w:r>
              <w:rPr>
                <w:color w:val="2D2D2D"/>
                <w:sz w:val="21"/>
                <w:szCs w:val="21"/>
              </w:rPr>
              <w:t xml:space="preserve"> приемом лекарств и др.</w:t>
            </w:r>
            <w:r>
              <w:rPr>
                <w:color w:val="2D2D2D"/>
                <w:sz w:val="21"/>
                <w:szCs w:val="21"/>
              </w:rPr>
              <w:b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r>
              <w:rPr>
                <w:color w:val="2D2D2D"/>
                <w:sz w:val="21"/>
                <w:szCs w:val="21"/>
              </w:rPr>
              <w:br/>
              <w:t xml:space="preserve">При возникновении необходимости и 1 раз </w:t>
            </w:r>
            <w:r>
              <w:rPr>
                <w:color w:val="2D2D2D"/>
                <w:sz w:val="21"/>
                <w:szCs w:val="21"/>
              </w:rPr>
              <w:lastRenderedPageBreak/>
              <w:t>в год расширенный осмотр врачами-специалистами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w:t>
            </w:r>
            <w:proofErr w:type="spellStart"/>
            <w:r>
              <w:rPr>
                <w:color w:val="2D2D2D"/>
                <w:sz w:val="21"/>
                <w:szCs w:val="21"/>
              </w:rPr>
              <w:t>игротренинги</w:t>
            </w:r>
            <w:proofErr w:type="spellEnd"/>
            <w:r>
              <w:rPr>
                <w:color w:val="2D2D2D"/>
                <w:sz w:val="21"/>
                <w:szCs w:val="21"/>
              </w:rPr>
              <w:t xml:space="preserve"> и </w:t>
            </w:r>
            <w:proofErr w:type="spellStart"/>
            <w:r>
              <w:rPr>
                <w:color w:val="2D2D2D"/>
                <w:sz w:val="21"/>
                <w:szCs w:val="21"/>
              </w:rPr>
              <w:t>игротерапия</w:t>
            </w:r>
            <w:proofErr w:type="spellEnd"/>
            <w:r>
              <w:rPr>
                <w:color w:val="2D2D2D"/>
                <w:sz w:val="21"/>
                <w:szCs w:val="21"/>
              </w:rPr>
              <w:t xml:space="preserve">) и коммуникативным играм, </w:t>
            </w:r>
            <w:proofErr w:type="spellStart"/>
            <w:r>
              <w:rPr>
                <w:color w:val="2D2D2D"/>
                <w:sz w:val="21"/>
                <w:szCs w:val="21"/>
              </w:rPr>
              <w:t>самомассажу</w:t>
            </w:r>
            <w:proofErr w:type="spellEnd"/>
            <w:r>
              <w:rPr>
                <w:color w:val="2D2D2D"/>
                <w:sz w:val="21"/>
                <w:szCs w:val="21"/>
              </w:rPr>
              <w:t xml:space="preserve"> и пр.</w:t>
            </w:r>
            <w:r>
              <w:rPr>
                <w:color w:val="2D2D2D"/>
                <w:sz w:val="21"/>
                <w:szCs w:val="21"/>
              </w:rPr>
              <w:br/>
              <w:t>В соответствии с планом.</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r>
              <w:rPr>
                <w:color w:val="2D2D2D"/>
                <w:sz w:val="21"/>
                <w:szCs w:val="21"/>
              </w:rPr>
              <w:br/>
              <w:t>В соответствии с планом.</w:t>
            </w:r>
            <w:r>
              <w:rPr>
                <w:color w:val="2D2D2D"/>
                <w:sz w:val="21"/>
                <w:szCs w:val="21"/>
              </w:rPr>
              <w:br/>
              <w:t xml:space="preserve">При наличии соответствующих рекомендаций в индивидуальной программе предоставления социальных услуг. </w:t>
            </w:r>
            <w:r>
              <w:rPr>
                <w:color w:val="2D2D2D"/>
                <w:sz w:val="21"/>
                <w:szCs w:val="21"/>
              </w:rP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оформлении документов и направление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r>
              <w:rPr>
                <w:color w:val="2D2D2D"/>
                <w:sz w:val="21"/>
                <w:szCs w:val="21"/>
              </w:rPr>
              <w:br/>
              <w:t xml:space="preserve">При наличии соответствующих рекомендаций в индивидуальной программе предоставления социальных услуг. В случае </w:t>
            </w:r>
            <w:proofErr w:type="gramStart"/>
            <w:r>
              <w:rPr>
                <w:color w:val="2D2D2D"/>
                <w:sz w:val="21"/>
                <w:szCs w:val="21"/>
              </w:rPr>
              <w:t>отсутствия возможности транспортировки получателя социальных услуг</w:t>
            </w:r>
            <w:proofErr w:type="gramEnd"/>
            <w:r>
              <w:rPr>
                <w:color w:val="2D2D2D"/>
                <w:sz w:val="21"/>
                <w:szCs w:val="21"/>
              </w:rP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w:t>
            </w:r>
            <w:r>
              <w:rPr>
                <w:color w:val="2D2D2D"/>
                <w:sz w:val="21"/>
                <w:szCs w:val="21"/>
              </w:rPr>
              <w:lastRenderedPageBreak/>
              <w:t>социальной экспертизы непосредственно в организации социального обслуживания эксперты обеспечиваются помещением и рабочими местами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использования остаточных трудовых возможностей, участия в лечебно-трудовой деятельности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r>
              <w:rPr>
                <w:color w:val="2D2D2D"/>
                <w:sz w:val="21"/>
                <w:szCs w:val="21"/>
              </w:rPr>
              <w:br/>
            </w:r>
            <w:r>
              <w:rPr>
                <w:color w:val="2D2D2D"/>
                <w:sz w:val="21"/>
                <w:szCs w:val="21"/>
              </w:rPr>
              <w:lastRenderedPageBreak/>
              <w:t>содействие в направлении по заключению врачей на санитарно-курортное лечение (в том числе на льготных условиях);</w:t>
            </w:r>
            <w:r>
              <w:rPr>
                <w:color w:val="2D2D2D"/>
                <w:sz w:val="21"/>
                <w:szCs w:val="21"/>
              </w:rPr>
              <w:b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 Социально-психологические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экстренной медико-психологической помощи;</w:t>
            </w:r>
            <w:r>
              <w:rPr>
                <w:color w:val="2D2D2D"/>
                <w:sz w:val="21"/>
                <w:szCs w:val="21"/>
              </w:rPr>
              <w:br/>
              <w:t xml:space="preserve">оказание </w:t>
            </w:r>
            <w:r>
              <w:rPr>
                <w:color w:val="2D2D2D"/>
                <w:sz w:val="21"/>
                <w:szCs w:val="21"/>
              </w:rPr>
              <w:lastRenderedPageBreak/>
              <w:t>психотерапевтической помощи;</w:t>
            </w:r>
            <w:r>
              <w:rPr>
                <w:color w:val="2D2D2D"/>
                <w:sz w:val="21"/>
                <w:szCs w:val="21"/>
              </w:rPr>
              <w:br/>
              <w:t>оказание психологической помощи;</w:t>
            </w:r>
            <w:r>
              <w:rPr>
                <w:color w:val="2D2D2D"/>
                <w:sz w:val="21"/>
                <w:szCs w:val="21"/>
              </w:rPr>
              <w:br/>
              <w:t>экстренная психологическая помощь.</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Систематическое наблюдение за получателями для своевременного выявления степени их </w:t>
            </w:r>
            <w:proofErr w:type="spellStart"/>
            <w:r>
              <w:rPr>
                <w:color w:val="2D2D2D"/>
                <w:sz w:val="21"/>
                <w:szCs w:val="21"/>
              </w:rPr>
              <w:t>дезадаптации</w:t>
            </w:r>
            <w:proofErr w:type="spellEnd"/>
            <w:r>
              <w:rPr>
                <w:color w:val="2D2D2D"/>
                <w:sz w:val="21"/>
                <w:szCs w:val="21"/>
              </w:rPr>
              <w:t>, способной усугубить трудную жизненную ситуацию, регулярное посещение получателей социальных услуг в комнатах проживания.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w:t>
            </w:r>
            <w:r>
              <w:rPr>
                <w:color w:val="2D2D2D"/>
                <w:sz w:val="21"/>
                <w:szCs w:val="21"/>
              </w:rPr>
              <w:lastRenderedPageBreak/>
              <w:t>людей и мира, развитие навыков самопознания, обучение техникам самопознания, навыков управления своими эмоциями.</w:t>
            </w:r>
            <w:r>
              <w:rPr>
                <w:color w:val="2D2D2D"/>
                <w:sz w:val="21"/>
                <w:szCs w:val="21"/>
              </w:rPr>
              <w:br/>
              <w:t>В соответствии с планом.</w:t>
            </w:r>
            <w:r>
              <w:rPr>
                <w:color w:val="2D2D2D"/>
                <w:sz w:val="21"/>
                <w:szCs w:val="21"/>
              </w:rPr>
              <w:br/>
              <w:t>Должна оказывать положительное влияние на физическое и психическое состояние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либо в соответствии с планом) в течение всего периода нахождения на стационарном </w:t>
            </w:r>
            <w:r>
              <w:rPr>
                <w:color w:val="2D2D2D"/>
                <w:sz w:val="21"/>
                <w:szCs w:val="21"/>
              </w:rPr>
              <w:lastRenderedPageBreak/>
              <w:t>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полнота предоставления социальной услуги и своевременность; результативность (эффективность) предоставления социальной услуги: решение социально-</w:t>
            </w:r>
            <w:r>
              <w:rPr>
                <w:color w:val="2D2D2D"/>
                <w:sz w:val="21"/>
                <w:szCs w:val="21"/>
              </w:rPr>
              <w:lastRenderedPageBreak/>
              <w:t>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w:t>
            </w:r>
            <w:r>
              <w:rPr>
                <w:color w:val="2D2D2D"/>
                <w:sz w:val="21"/>
                <w:szCs w:val="21"/>
              </w:rPr>
              <w:br/>
              <w:t>Содействие в предоставлении автомобильного транспорта и сопровождающего персонала для посещения выездных мероприятий.</w:t>
            </w:r>
            <w:r>
              <w:rPr>
                <w:color w:val="2D2D2D"/>
                <w:sz w:val="21"/>
                <w:szCs w:val="21"/>
              </w:rPr>
              <w:br/>
              <w:t>В соответствии с планом.</w:t>
            </w:r>
            <w:r>
              <w:rPr>
                <w:color w:val="2D2D2D"/>
                <w:sz w:val="21"/>
                <w:szCs w:val="21"/>
              </w:rPr>
              <w:b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лечебно-трудовой деятельности.</w:t>
            </w:r>
            <w:r>
              <w:rPr>
                <w:color w:val="2D2D2D"/>
                <w:sz w:val="21"/>
                <w:szCs w:val="21"/>
              </w:rPr>
              <w:br/>
              <w:t xml:space="preserve">Услуги, связанные с социально-трудовой реабилитацией: создание условий для использования остаточных трудовых </w:t>
            </w:r>
            <w:r>
              <w:rPr>
                <w:color w:val="2D2D2D"/>
                <w:sz w:val="21"/>
                <w:szCs w:val="21"/>
              </w:rPr>
              <w:lastRenderedPageBreak/>
              <w:t>возможностей, участие в лечебно-трудовой деятельности; проведение мероприятий по обучению доступным профессиональным навыкам, восстановлению личного и социального статуса.</w:t>
            </w:r>
            <w:r>
              <w:rPr>
                <w:color w:val="2D2D2D"/>
                <w:sz w:val="21"/>
                <w:szCs w:val="21"/>
              </w:rPr>
              <w:br/>
              <w:t>Содействие в профессиональной реабилитации.</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постоянно (при возникновении необходимости либо в соответствии с планом) в течение всего периода </w:t>
            </w:r>
            <w:r>
              <w:rPr>
                <w:color w:val="2D2D2D"/>
                <w:sz w:val="21"/>
                <w:szCs w:val="21"/>
              </w:rPr>
              <w:lastRenderedPageBreak/>
              <w:t>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полнота предоставления социальной услуги и своевременность; результативность (эффективность) предоставления социальной услуги: </w:t>
            </w:r>
            <w:r>
              <w:rPr>
                <w:color w:val="2D2D2D"/>
                <w:sz w:val="21"/>
                <w:szCs w:val="21"/>
              </w:rPr>
              <w:lastRenderedPageBreak/>
              <w:t>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r>
              <w:rPr>
                <w:color w:val="2D2D2D"/>
                <w:sz w:val="21"/>
                <w:szCs w:val="21"/>
              </w:rPr>
              <w:br/>
              <w:t>Наличие личного желания получателя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w:t>
            </w:r>
            <w:r>
              <w:rPr>
                <w:color w:val="2D2D2D"/>
                <w:sz w:val="21"/>
                <w:szCs w:val="21"/>
              </w:rPr>
              <w:lastRenderedPageBreak/>
              <w:t>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Pr>
                <w:color w:val="2D2D2D"/>
                <w:sz w:val="21"/>
                <w:szCs w:val="21"/>
              </w:rPr>
              <w:t xml:space="preserve"> социальных услуг документов). Обеспечение своевременного решения проблем получателя социальных услуг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w:t>
            </w:r>
            <w:r>
              <w:rPr>
                <w:color w:val="2D2D2D"/>
                <w:sz w:val="21"/>
                <w:szCs w:val="21"/>
              </w:rPr>
              <w:lastRenderedPageBreak/>
              <w:t>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Обеспечение представительства в суде с целью защиты прав и интересов.</w:t>
            </w:r>
            <w:r>
              <w:rPr>
                <w:color w:val="2D2D2D"/>
                <w:sz w:val="21"/>
                <w:szCs w:val="21"/>
              </w:rPr>
              <w:br/>
              <w:t>Вызов адвоката для оказания бесплатной консультативной помощи в порядке, установленном законодательством.</w:t>
            </w:r>
            <w:r>
              <w:rPr>
                <w:color w:val="2D2D2D"/>
                <w:sz w:val="21"/>
                <w:szCs w:val="21"/>
              </w:rPr>
              <w:br/>
              <w:t xml:space="preserve">Обеспечение получения своевременной и квалифицированной помощи получателю социальных услуг в </w:t>
            </w:r>
            <w:r>
              <w:rPr>
                <w:color w:val="2D2D2D"/>
                <w:sz w:val="21"/>
                <w:szCs w:val="21"/>
              </w:rPr>
              <w:lastRenderedPageBreak/>
              <w:t>решении юридических вопросов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 Обеспечение получения своевременной и квалифицированной помощи получателю социальных услуг в решении юридических вопросов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инвалидов пользованию средствами ухода и техническими средствами реабилитации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в соответствии с индивидуальной программой реабилитации инвалида.</w:t>
            </w:r>
            <w:r>
              <w:rPr>
                <w:color w:val="2D2D2D"/>
                <w:sz w:val="21"/>
                <w:szCs w:val="21"/>
              </w:rPr>
              <w:br/>
            </w:r>
            <w:proofErr w:type="gramStart"/>
            <w:r>
              <w:rPr>
                <w:color w:val="2D2D2D"/>
                <w:sz w:val="21"/>
                <w:szCs w:val="21"/>
              </w:rP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r>
              <w:rPr>
                <w:color w:val="2D2D2D"/>
                <w:sz w:val="21"/>
                <w:szCs w:val="21"/>
              </w:rPr>
              <w:br/>
            </w:r>
            <w:r>
              <w:rPr>
                <w:color w:val="2D2D2D"/>
                <w:sz w:val="21"/>
                <w:szCs w:val="21"/>
              </w:rPr>
              <w:lastRenderedPageBreak/>
              <w:t>- дыхательных, силовых тренажеров;</w:t>
            </w:r>
            <w:r>
              <w:rPr>
                <w:color w:val="2D2D2D"/>
                <w:sz w:val="21"/>
                <w:szCs w:val="21"/>
              </w:rPr>
              <w:br/>
              <w:t>- велотренажеров;</w:t>
            </w:r>
            <w:r>
              <w:rPr>
                <w:color w:val="2D2D2D"/>
                <w:sz w:val="21"/>
                <w:szCs w:val="21"/>
              </w:rPr>
              <w:br/>
              <w:t>- беговых дорожек;</w:t>
            </w:r>
            <w:r>
              <w:rPr>
                <w:color w:val="2D2D2D"/>
                <w:sz w:val="21"/>
                <w:szCs w:val="21"/>
              </w:rPr>
              <w:br/>
              <w:t>- устройств для разработки конечностей и туловища, тренировки статодинамической функции, координации движения (при их наличии).</w:t>
            </w:r>
            <w:proofErr w:type="gramEnd"/>
            <w:r>
              <w:rPr>
                <w:color w:val="2D2D2D"/>
                <w:sz w:val="21"/>
                <w:szCs w:val="21"/>
              </w:rPr>
              <w:b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социально-реабилитационных мероприятий в сфере социального обслуживания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проведение активирующей терапии;</w:t>
            </w:r>
            <w:r>
              <w:rPr>
                <w:color w:val="2D2D2D"/>
                <w:sz w:val="21"/>
                <w:szCs w:val="21"/>
              </w:rPr>
              <w:br/>
              <w:t>- проведение комплекса реабилитационных мероприятий по восстановлению личностного и социального статуса получателя социальных услуг;</w:t>
            </w:r>
            <w:r>
              <w:rPr>
                <w:color w:val="2D2D2D"/>
                <w:sz w:val="21"/>
                <w:szCs w:val="21"/>
              </w:rPr>
              <w:br/>
              <w:t>- содействие в проведении протезирования;</w:t>
            </w:r>
            <w:r>
              <w:rPr>
                <w:color w:val="2D2D2D"/>
                <w:sz w:val="21"/>
                <w:szCs w:val="21"/>
              </w:rPr>
              <w:br/>
              <w:t>- проведение лечебной физкультуры, массажа и других реабилитационных мероприятий (при наличии лицензии);</w:t>
            </w:r>
            <w:r>
              <w:rPr>
                <w:color w:val="2D2D2D"/>
                <w:sz w:val="21"/>
                <w:szCs w:val="21"/>
              </w:rPr>
              <w:br/>
              <w:t xml:space="preserve">- организация занятий </w:t>
            </w:r>
            <w:r>
              <w:rPr>
                <w:color w:val="2D2D2D"/>
                <w:sz w:val="21"/>
                <w:szCs w:val="21"/>
              </w:rPr>
              <w:lastRenderedPageBreak/>
              <w:t>физкультурой и спортом (при отсутствии медицинских противопоказаний).</w:t>
            </w:r>
            <w:r>
              <w:rPr>
                <w:color w:val="2D2D2D"/>
                <w:sz w:val="21"/>
                <w:szCs w:val="21"/>
              </w:rPr>
              <w:b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Приложение 4. Стандарт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w:t>
      </w:r>
      <w:proofErr w:type="gramStart"/>
      <w:r>
        <w:rPr>
          <w:rFonts w:ascii="Arial" w:hAnsi="Arial" w:cs="Arial"/>
          <w:b w:val="0"/>
          <w:bCs w:val="0"/>
          <w:color w:val="4C4C4C"/>
          <w:sz w:val="38"/>
          <w:szCs w:val="38"/>
        </w:rPr>
        <w:t>жительства</w:t>
      </w:r>
      <w:proofErr w:type="gramEnd"/>
      <w:r>
        <w:rPr>
          <w:rFonts w:ascii="Arial" w:hAnsi="Arial" w:cs="Arial"/>
          <w:b w:val="0"/>
          <w:bCs w:val="0"/>
          <w:color w:val="4C4C4C"/>
          <w:sz w:val="38"/>
          <w:szCs w:val="38"/>
        </w:rPr>
        <w:t xml:space="preserve"> и отсутствуют средства к существованию</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lastRenderedPageBreak/>
        <w:br/>
        <w:t>Приложение 4</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tblPr>
      <w:tblGrid>
        <w:gridCol w:w="561"/>
        <w:gridCol w:w="2333"/>
        <w:gridCol w:w="2533"/>
        <w:gridCol w:w="1796"/>
        <w:gridCol w:w="2132"/>
      </w:tblGrid>
      <w:tr w:rsidR="00157497" w:rsidTr="00157497">
        <w:trPr>
          <w:trHeight w:val="15"/>
        </w:trPr>
        <w:tc>
          <w:tcPr>
            <w:tcW w:w="554" w:type="dxa"/>
            <w:hideMark/>
          </w:tcPr>
          <w:p w:rsidR="00157497" w:rsidRDefault="00157497">
            <w:pPr>
              <w:rPr>
                <w:sz w:val="2"/>
                <w:szCs w:val="24"/>
              </w:rPr>
            </w:pPr>
          </w:p>
        </w:tc>
        <w:tc>
          <w:tcPr>
            <w:tcW w:w="3881" w:type="dxa"/>
            <w:hideMark/>
          </w:tcPr>
          <w:p w:rsidR="00157497" w:rsidRDefault="00157497">
            <w:pPr>
              <w:rPr>
                <w:sz w:val="2"/>
                <w:szCs w:val="24"/>
              </w:rPr>
            </w:pPr>
          </w:p>
        </w:tc>
        <w:tc>
          <w:tcPr>
            <w:tcW w:w="4250" w:type="dxa"/>
            <w:hideMark/>
          </w:tcPr>
          <w:p w:rsidR="00157497" w:rsidRDefault="00157497">
            <w:pPr>
              <w:rPr>
                <w:sz w:val="2"/>
                <w:szCs w:val="24"/>
              </w:rPr>
            </w:pPr>
          </w:p>
        </w:tc>
        <w:tc>
          <w:tcPr>
            <w:tcW w:w="2772" w:type="dxa"/>
            <w:hideMark/>
          </w:tcPr>
          <w:p w:rsidR="00157497" w:rsidRDefault="00157497">
            <w:pPr>
              <w:rPr>
                <w:sz w:val="2"/>
                <w:szCs w:val="24"/>
              </w:rPr>
            </w:pPr>
          </w:p>
        </w:tc>
        <w:tc>
          <w:tcPr>
            <w:tcW w:w="2957"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Pr>
                <w:color w:val="2D2D2D"/>
                <w:sz w:val="21"/>
                <w:szCs w:val="21"/>
              </w:rPr>
              <w:t>действующему</w:t>
            </w:r>
            <w:proofErr w:type="gramEnd"/>
            <w:r>
              <w:rPr>
                <w:color w:val="2D2D2D"/>
                <w:sz w:val="21"/>
                <w:szCs w:val="21"/>
              </w:rPr>
              <w:t xml:space="preserve"> </w:t>
            </w:r>
            <w:proofErr w:type="spellStart"/>
            <w:r>
              <w:rPr>
                <w:color w:val="2D2D2D"/>
                <w:sz w:val="21"/>
                <w:szCs w:val="21"/>
              </w:rPr>
              <w:t>ГОСТу</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питанием, включая диетическое, согласно утвержденным </w:t>
            </w:r>
            <w:r>
              <w:rPr>
                <w:color w:val="2D2D2D"/>
                <w:sz w:val="21"/>
                <w:szCs w:val="21"/>
              </w:rPr>
              <w:lastRenderedPageBreak/>
              <w:t>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Подача пищи в соответствии с нормами питания согласно утвержденному меню на </w:t>
            </w:r>
            <w:r>
              <w:rPr>
                <w:color w:val="2D2D2D"/>
                <w:sz w:val="21"/>
                <w:szCs w:val="21"/>
              </w:rPr>
              <w:lastRenderedPageBreak/>
              <w:t>каждый день, подача пищи в помещении столовой 3 раза в день (завтрак, обед, ужин).</w:t>
            </w:r>
            <w:r>
              <w:rPr>
                <w:color w:val="2D2D2D"/>
                <w:sz w:val="21"/>
                <w:szCs w:val="21"/>
              </w:rPr>
              <w:br/>
              <w:t>Питание должно быть предоставлено с учетом состояния здоровья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w:t>
            </w:r>
            <w:r>
              <w:rPr>
                <w:color w:val="2D2D2D"/>
                <w:sz w:val="21"/>
                <w:szCs w:val="21"/>
              </w:rPr>
              <w:lastRenderedPageBreak/>
              <w:t xml:space="preserve">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Pr>
                <w:color w:val="2D2D2D"/>
                <w:sz w:val="21"/>
                <w:szCs w:val="21"/>
              </w:rPr>
              <w:t>действующему</w:t>
            </w:r>
            <w:proofErr w:type="gramEnd"/>
            <w:r>
              <w:rPr>
                <w:color w:val="2D2D2D"/>
                <w:sz w:val="21"/>
                <w:szCs w:val="21"/>
              </w:rPr>
              <w:t xml:space="preserve"> </w:t>
            </w:r>
            <w:proofErr w:type="spellStart"/>
            <w:r>
              <w:rPr>
                <w:color w:val="2D2D2D"/>
                <w:sz w:val="21"/>
                <w:szCs w:val="21"/>
              </w:rPr>
              <w:t>ГОСТу</w:t>
            </w:r>
            <w:proofErr w:type="spellEnd"/>
            <w:r>
              <w:rPr>
                <w:color w:val="2D2D2D"/>
                <w:sz w:val="21"/>
                <w:szCs w:val="21"/>
              </w:rPr>
              <w:t>.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гигиенических услуг лицам, не способным по состоянию здоровья самостоятельно осуществлять за собой уход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w:t>
            </w:r>
            <w:r>
              <w:rPr>
                <w:color w:val="2D2D2D"/>
                <w:sz w:val="21"/>
                <w:szCs w:val="21"/>
              </w:rPr>
              <w:lastRenderedPageBreak/>
              <w:t>бороду и усы. В соответствии с потребностью граждан.</w:t>
            </w:r>
            <w:r>
              <w:rPr>
                <w:color w:val="2D2D2D"/>
                <w:sz w:val="21"/>
                <w:szCs w:val="21"/>
              </w:rPr>
              <w:b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w:t>
            </w:r>
            <w:r>
              <w:rPr>
                <w:color w:val="2D2D2D"/>
                <w:sz w:val="21"/>
                <w:szCs w:val="21"/>
              </w:rPr>
              <w:b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за счет средств получателя социальных услуг почтовой корреспонденции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написание писем под диктовку;</w:t>
            </w:r>
            <w:r>
              <w:rPr>
                <w:color w:val="2D2D2D"/>
                <w:sz w:val="21"/>
                <w:szCs w:val="21"/>
              </w:rPr>
              <w:br/>
              <w:t>- прочтение писем вслух;</w:t>
            </w:r>
            <w:r>
              <w:rPr>
                <w:color w:val="2D2D2D"/>
                <w:sz w:val="21"/>
                <w:szCs w:val="21"/>
              </w:rPr>
              <w:br/>
              <w:t>- доставка письма на почту или в почтовый ящик. Почерк и написание писем должны быть разборчивыми.</w:t>
            </w:r>
            <w:r>
              <w:rPr>
                <w:color w:val="2D2D2D"/>
                <w:sz w:val="21"/>
                <w:szCs w:val="21"/>
              </w:rPr>
              <w:br/>
              <w:t xml:space="preserve">При написании и прочтении писем должна быть обеспечена конфиденциальность. При прочтении писем вслух должно быть гарантировано </w:t>
            </w:r>
            <w:r>
              <w:rPr>
                <w:color w:val="2D2D2D"/>
                <w:sz w:val="21"/>
                <w:szCs w:val="21"/>
              </w:rPr>
              <w:lastRenderedPageBreak/>
              <w:t>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организации ритуальных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w:t>
            </w:r>
            <w:r>
              <w:rPr>
                <w:color w:val="2D2D2D"/>
                <w:sz w:val="21"/>
                <w:szCs w:val="21"/>
              </w:rPr>
              <w:br/>
              <w:t>- извещение родственников получателя социальных услуг (при их наличии) о факте его смерти;</w:t>
            </w:r>
            <w:r>
              <w:rPr>
                <w:color w:val="2D2D2D"/>
                <w:sz w:val="21"/>
                <w:szCs w:val="21"/>
              </w:rPr>
              <w:br/>
              <w:t>- предоставление комплекта похоронной одежды;</w:t>
            </w:r>
            <w:r>
              <w:rPr>
                <w:color w:val="2D2D2D"/>
                <w:sz w:val="21"/>
                <w:szCs w:val="21"/>
              </w:rPr>
              <w:br/>
              <w:t>-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r>
              <w:rPr>
                <w:color w:val="2D2D2D"/>
                <w:sz w:val="21"/>
                <w:szCs w:val="21"/>
              </w:rPr>
              <w:br/>
              <w:t xml:space="preserve">Обеспечивает достойное погребение </w:t>
            </w:r>
            <w:proofErr w:type="gramStart"/>
            <w:r>
              <w:rPr>
                <w:color w:val="2D2D2D"/>
                <w:sz w:val="21"/>
                <w:szCs w:val="21"/>
              </w:rPr>
              <w:t>умершего</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наступлении факта смерти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первичного медицинского осмотра и первичной санитарной обработки.</w:t>
            </w:r>
            <w:r>
              <w:rPr>
                <w:color w:val="2D2D2D"/>
                <w:sz w:val="21"/>
                <w:szCs w:val="21"/>
              </w:rPr>
              <w:br/>
              <w:t xml:space="preserve">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w:t>
            </w:r>
            <w:r>
              <w:rPr>
                <w:color w:val="2D2D2D"/>
                <w:sz w:val="21"/>
                <w:szCs w:val="21"/>
              </w:rPr>
              <w:lastRenderedPageBreak/>
              <w:t>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 Сопровождение вне стационарного учреждения, в том числе к врачу.</w:t>
            </w:r>
            <w:r>
              <w:rPr>
                <w:color w:val="2D2D2D"/>
                <w:sz w:val="21"/>
                <w:szCs w:val="21"/>
              </w:rPr>
              <w:b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w:t>
            </w:r>
            <w:r>
              <w:rPr>
                <w:color w:val="2D2D2D"/>
                <w:sz w:val="21"/>
                <w:szCs w:val="21"/>
              </w:rPr>
              <w:lastRenderedPageBreak/>
              <w:t>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в соответствии с назначением лечащего врача медицинских процедур при наличии </w:t>
            </w:r>
            <w:r>
              <w:rPr>
                <w:color w:val="2D2D2D"/>
                <w:sz w:val="21"/>
                <w:szCs w:val="21"/>
              </w:rPr>
              <w:lastRenderedPageBreak/>
              <w:t>лицензии на медицинскую деятельность данного вида.</w:t>
            </w:r>
            <w:r>
              <w:rPr>
                <w:color w:val="2D2D2D"/>
                <w:sz w:val="21"/>
                <w:szCs w:val="21"/>
              </w:rPr>
              <w:br/>
              <w:t>Наблюдение за состоянием здоровья.</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Измерение температуры тела, артериального давления, </w:t>
            </w:r>
            <w:proofErr w:type="gramStart"/>
            <w:r>
              <w:rPr>
                <w:color w:val="2D2D2D"/>
                <w:sz w:val="21"/>
                <w:szCs w:val="21"/>
              </w:rPr>
              <w:t>контроль за</w:t>
            </w:r>
            <w:proofErr w:type="gramEnd"/>
            <w:r>
              <w:rPr>
                <w:color w:val="2D2D2D"/>
                <w:sz w:val="21"/>
                <w:szCs w:val="21"/>
              </w:rPr>
              <w:t xml:space="preserve">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Лекции и практические занятия по проблемно-игровым (</w:t>
            </w:r>
            <w:proofErr w:type="spellStart"/>
            <w:r>
              <w:rPr>
                <w:color w:val="2D2D2D"/>
                <w:sz w:val="21"/>
                <w:szCs w:val="21"/>
              </w:rPr>
              <w:t>игротренинги</w:t>
            </w:r>
            <w:proofErr w:type="spellEnd"/>
            <w:r>
              <w:rPr>
                <w:color w:val="2D2D2D"/>
                <w:sz w:val="21"/>
                <w:szCs w:val="21"/>
              </w:rPr>
              <w:t xml:space="preserve"> и </w:t>
            </w:r>
            <w:proofErr w:type="spellStart"/>
            <w:r>
              <w:rPr>
                <w:color w:val="2D2D2D"/>
                <w:sz w:val="21"/>
                <w:szCs w:val="21"/>
              </w:rPr>
              <w:t>игротерапия</w:t>
            </w:r>
            <w:proofErr w:type="spellEnd"/>
            <w:r>
              <w:rPr>
                <w:color w:val="2D2D2D"/>
                <w:sz w:val="21"/>
                <w:szCs w:val="21"/>
              </w:rPr>
              <w:t xml:space="preserve">) и коммуникативным играм, </w:t>
            </w:r>
            <w:proofErr w:type="spellStart"/>
            <w:r>
              <w:rPr>
                <w:color w:val="2D2D2D"/>
                <w:sz w:val="21"/>
                <w:szCs w:val="21"/>
              </w:rPr>
              <w:t>самомассажу</w:t>
            </w:r>
            <w:proofErr w:type="spellEnd"/>
            <w:r>
              <w:rPr>
                <w:color w:val="2D2D2D"/>
                <w:sz w:val="21"/>
                <w:szCs w:val="21"/>
              </w:rPr>
              <w:t xml:space="preserve"> и пр.</w:t>
            </w:r>
            <w:r>
              <w:rPr>
                <w:color w:val="2D2D2D"/>
                <w:sz w:val="21"/>
                <w:szCs w:val="21"/>
              </w:rPr>
              <w:br/>
              <w:t>В соответствии с планом.</w:t>
            </w:r>
            <w:r>
              <w:rPr>
                <w:color w:val="2D2D2D"/>
                <w:sz w:val="21"/>
                <w:szCs w:val="21"/>
              </w:rPr>
              <w:b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оформлении документов и направление в бюро медико-социальной экспертизы для проведения медико-социальной экспертизы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w:t>
            </w:r>
            <w:proofErr w:type="gramStart"/>
            <w:r>
              <w:rPr>
                <w:color w:val="2D2D2D"/>
                <w:sz w:val="21"/>
                <w:szCs w:val="21"/>
              </w:rPr>
              <w:t>отсутствия возможности транспортировки получателя социальных услуг</w:t>
            </w:r>
            <w:proofErr w:type="gramEnd"/>
            <w:r>
              <w:rPr>
                <w:color w:val="2D2D2D"/>
                <w:sz w:val="21"/>
                <w:szCs w:val="21"/>
              </w:rP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социально-медицинской </w:t>
            </w:r>
            <w:r>
              <w:rPr>
                <w:color w:val="2D2D2D"/>
                <w:sz w:val="21"/>
                <w:szCs w:val="21"/>
              </w:rPr>
              <w:lastRenderedPageBreak/>
              <w:t>реабилитации и социальной адаптации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Предоставление транспорта при необходимости перевоза </w:t>
            </w:r>
            <w:r>
              <w:rPr>
                <w:color w:val="2D2D2D"/>
                <w:sz w:val="21"/>
                <w:szCs w:val="21"/>
              </w:rPr>
              <w:lastRenderedPageBreak/>
              <w:t>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r>
              <w:rPr>
                <w:color w:val="2D2D2D"/>
                <w:sz w:val="21"/>
                <w:szCs w:val="21"/>
              </w:rPr>
              <w:b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Психологическая помощь и поддержка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w:t>
            </w:r>
            <w:r>
              <w:rPr>
                <w:color w:val="2D2D2D"/>
                <w:sz w:val="21"/>
                <w:szCs w:val="21"/>
              </w:rPr>
              <w:br/>
              <w:t>- экстренной медико-психологической помощи;</w:t>
            </w:r>
            <w:r>
              <w:rPr>
                <w:color w:val="2D2D2D"/>
                <w:sz w:val="21"/>
                <w:szCs w:val="21"/>
              </w:rPr>
              <w:br/>
              <w:t>- психотерапевтической помощи;</w:t>
            </w:r>
            <w:r>
              <w:rPr>
                <w:color w:val="2D2D2D"/>
                <w:sz w:val="21"/>
                <w:szCs w:val="21"/>
              </w:rPr>
              <w:br/>
            </w:r>
            <w:r>
              <w:rPr>
                <w:color w:val="2D2D2D"/>
                <w:sz w:val="21"/>
                <w:szCs w:val="21"/>
              </w:rPr>
              <w:lastRenderedPageBreak/>
              <w:t>- экстренной психологической помощи.</w:t>
            </w:r>
            <w:r>
              <w:rPr>
                <w:color w:val="2D2D2D"/>
                <w:sz w:val="21"/>
                <w:szCs w:val="21"/>
              </w:rPr>
              <w:br/>
              <w:t>При наличии соответствующих рекомендаций в индивидуальной программе предоставления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3.3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Социально-психологический патронаж</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Систематическое наблюдение за получателями для своевременного выявления степени их </w:t>
            </w:r>
            <w:proofErr w:type="spellStart"/>
            <w:r>
              <w:rPr>
                <w:color w:val="2D2D2D"/>
                <w:sz w:val="21"/>
                <w:szCs w:val="21"/>
              </w:rPr>
              <w:t>дезадаптации</w:t>
            </w:r>
            <w:proofErr w:type="spellEnd"/>
            <w:r>
              <w:rPr>
                <w:color w:val="2D2D2D"/>
                <w:sz w:val="21"/>
                <w:szCs w:val="21"/>
              </w:rPr>
              <w:t>, могущей усугубить трудную жизненную ситуацию, регулярное посещение получателей социальных услуг в комнатах проживания.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консультационной психологической помощи анонимно, в том числе с использованием телефона доверия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Социально-трудовые</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r>
              <w:rPr>
                <w:color w:val="2D2D2D"/>
                <w:sz w:val="21"/>
                <w:szCs w:val="21"/>
              </w:rPr>
              <w:br/>
              <w:t>Содействие в профессиональной реабилитации.</w:t>
            </w:r>
            <w:r>
              <w:rPr>
                <w:color w:val="2D2D2D"/>
                <w:sz w:val="21"/>
                <w:szCs w:val="21"/>
              </w:rPr>
              <w:br/>
              <w:t xml:space="preserve">При наличии соответствующих рекомендаций в </w:t>
            </w:r>
            <w:r>
              <w:rPr>
                <w:color w:val="2D2D2D"/>
                <w:sz w:val="21"/>
                <w:szCs w:val="21"/>
              </w:rPr>
              <w:lastRenderedPageBreak/>
              <w:t>индивидуальной программе предоставления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w:t>
            </w:r>
            <w:r>
              <w:rPr>
                <w:color w:val="2D2D2D"/>
                <w:sz w:val="21"/>
                <w:szCs w:val="21"/>
              </w:rPr>
              <w:lastRenderedPageBreak/>
              <w:t>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трудоустройстве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поиске свободной вакансии по запросу и возможностям получателей социальных услуг.</w:t>
            </w:r>
            <w:r>
              <w:rPr>
                <w:color w:val="2D2D2D"/>
                <w:sz w:val="21"/>
                <w:szCs w:val="21"/>
              </w:rPr>
              <w:br/>
              <w:t>Наличие личного желания получателя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Содействие в получении предусмотренных законодательством Российской Федерации льгот и преимуществ в социально-бытовом обеспечении;</w:t>
            </w:r>
            <w:r>
              <w:rPr>
                <w:color w:val="2D2D2D"/>
                <w:sz w:val="21"/>
                <w:szCs w:val="21"/>
              </w:rPr>
              <w:br/>
              <w:t>содействие получателям социальных услуг в получении полагающихся льгот, пособий, компенсаций, алиментов и других выплат;</w:t>
            </w:r>
            <w:r>
              <w:rPr>
                <w:color w:val="2D2D2D"/>
                <w:sz w:val="21"/>
                <w:szCs w:val="21"/>
              </w:rPr>
              <w:br/>
              <w:t>сбор сведений о гражданине, оформление запросов, сбор справок, направление на медицинское обследование;</w:t>
            </w:r>
            <w:r>
              <w:rPr>
                <w:color w:val="2D2D2D"/>
                <w:sz w:val="21"/>
                <w:szCs w:val="21"/>
              </w:rPr>
              <w:br/>
              <w:t>помощь в оформлении документов;</w:t>
            </w:r>
            <w:r>
              <w:rPr>
                <w:color w:val="2D2D2D"/>
                <w:sz w:val="21"/>
                <w:szCs w:val="21"/>
              </w:rPr>
              <w:br/>
              <w:t>оказание помощи в вопросах, связанных с пенсионным обеспечением;</w:t>
            </w:r>
            <w:proofErr w:type="gramEnd"/>
            <w:r>
              <w:rPr>
                <w:color w:val="2D2D2D"/>
                <w:sz w:val="21"/>
                <w:szCs w:val="21"/>
              </w:rPr>
              <w:br/>
              <w:t>содействие в получении страхового медицинского полиса;</w:t>
            </w:r>
            <w:r>
              <w:rPr>
                <w:color w:val="2D2D2D"/>
                <w:sz w:val="21"/>
                <w:szCs w:val="21"/>
              </w:rPr>
              <w:br/>
              <w:t xml:space="preserve">оказание содействия по </w:t>
            </w:r>
            <w:r>
              <w:rPr>
                <w:color w:val="2D2D2D"/>
                <w:sz w:val="21"/>
                <w:szCs w:val="21"/>
              </w:rPr>
              <w:lastRenderedPageBreak/>
              <w:t>временной регистрации;</w:t>
            </w:r>
            <w:r>
              <w:rPr>
                <w:color w:val="2D2D2D"/>
                <w:sz w:val="21"/>
                <w:szCs w:val="21"/>
              </w:rPr>
              <w:br/>
              <w:t>подготовка запроса в миграционную службу.</w:t>
            </w:r>
            <w:r>
              <w:rPr>
                <w:color w:val="2D2D2D"/>
                <w:sz w:val="21"/>
                <w:szCs w:val="21"/>
              </w:rPr>
              <w:br/>
              <w:t>Обеспечение своевременного решения проблем получателя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обеспечение представительства в суде с целью защиты прав и интересов.</w:t>
            </w:r>
            <w:r>
              <w:rPr>
                <w:color w:val="2D2D2D"/>
                <w:sz w:val="21"/>
                <w:szCs w:val="21"/>
              </w:rPr>
              <w:br/>
              <w:t>Вызов адвоката для оказания бесплатной консультативной помощи в порядке, установленном законодательством.</w:t>
            </w:r>
            <w:r>
              <w:rPr>
                <w:color w:val="2D2D2D"/>
                <w:sz w:val="21"/>
                <w:szCs w:val="21"/>
              </w:rPr>
              <w:br/>
              <w:t>При возникновении необходимости.</w:t>
            </w:r>
            <w:r>
              <w:rPr>
                <w:color w:val="2D2D2D"/>
                <w:sz w:val="21"/>
                <w:szCs w:val="21"/>
              </w:rPr>
              <w:br/>
              <w:t>Обеспечение получения своевременной и квалифицированной помощи получателю социальных услуг в решении юридических вопросов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r>
              <w:rPr>
                <w:color w:val="2D2D2D"/>
                <w:sz w:val="21"/>
                <w:szCs w:val="21"/>
              </w:rPr>
              <w:br/>
              <w:t>Обеспечение получения своевременной и квалифицированной помощи получателю социальных услуг в решении юридических вопросов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Приложение 5. Стандарт социальных услуг, предоставляемых поставщиками социальных услуг в Тверской области в </w:t>
      </w:r>
      <w:proofErr w:type="spellStart"/>
      <w:r>
        <w:rPr>
          <w:rFonts w:ascii="Arial" w:hAnsi="Arial" w:cs="Arial"/>
          <w:b w:val="0"/>
          <w:bCs w:val="0"/>
          <w:color w:val="4C4C4C"/>
          <w:sz w:val="38"/>
          <w:szCs w:val="38"/>
        </w:rPr>
        <w:t>полустационарной</w:t>
      </w:r>
      <w:proofErr w:type="spellEnd"/>
      <w:r>
        <w:rPr>
          <w:rFonts w:ascii="Arial" w:hAnsi="Arial" w:cs="Arial"/>
          <w:b w:val="0"/>
          <w:bCs w:val="0"/>
          <w:color w:val="4C4C4C"/>
          <w:sz w:val="38"/>
          <w:szCs w:val="38"/>
        </w:rPr>
        <w:t xml:space="preserve"> форме детям-инвалидам</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5</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tblPr>
      <w:tblGrid>
        <w:gridCol w:w="561"/>
        <w:gridCol w:w="2345"/>
        <w:gridCol w:w="2295"/>
        <w:gridCol w:w="1962"/>
        <w:gridCol w:w="2192"/>
      </w:tblGrid>
      <w:tr w:rsidR="00157497" w:rsidTr="00157497">
        <w:trPr>
          <w:trHeight w:val="15"/>
        </w:trPr>
        <w:tc>
          <w:tcPr>
            <w:tcW w:w="554" w:type="dxa"/>
            <w:hideMark/>
          </w:tcPr>
          <w:p w:rsidR="00157497" w:rsidRDefault="00157497">
            <w:pPr>
              <w:rPr>
                <w:sz w:val="2"/>
                <w:szCs w:val="24"/>
              </w:rPr>
            </w:pPr>
          </w:p>
        </w:tc>
        <w:tc>
          <w:tcPr>
            <w:tcW w:w="3511" w:type="dxa"/>
            <w:hideMark/>
          </w:tcPr>
          <w:p w:rsidR="00157497" w:rsidRDefault="00157497">
            <w:pPr>
              <w:rPr>
                <w:sz w:val="2"/>
                <w:szCs w:val="24"/>
              </w:rPr>
            </w:pPr>
          </w:p>
        </w:tc>
        <w:tc>
          <w:tcPr>
            <w:tcW w:w="3696" w:type="dxa"/>
            <w:hideMark/>
          </w:tcPr>
          <w:p w:rsidR="00157497" w:rsidRDefault="00157497">
            <w:pPr>
              <w:rPr>
                <w:sz w:val="2"/>
                <w:szCs w:val="24"/>
              </w:rPr>
            </w:pPr>
          </w:p>
        </w:tc>
        <w:tc>
          <w:tcPr>
            <w:tcW w:w="314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психологическую совместимость получателей социальных услуг, 1 койко-место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питанием, включая диетическое,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мягкого инвентаря (постельных принадлежностей)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условий проживания, отвечающих санитарно-гигиеническим требованиям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с применением моющих средств, проветривание, генеральная уборка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влажная уборка и проветривание - не менее двух раз в день;</w:t>
            </w:r>
            <w:r>
              <w:rPr>
                <w:color w:val="2D2D2D"/>
                <w:sz w:val="21"/>
                <w:szCs w:val="21"/>
              </w:rPr>
              <w:br/>
              <w:t>генеральная уборка - не реже 2-х раз в месяц;</w:t>
            </w:r>
            <w:r>
              <w:rPr>
                <w:color w:val="2D2D2D"/>
                <w:sz w:val="21"/>
                <w:szCs w:val="21"/>
              </w:rPr>
              <w:br/>
              <w:t>уборка столовой после каждого приема пищи в соответствии с санитарно-гигиеническими нормами, учитывая возрастные особенности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рациональная организация режима дня с учетом возраста, соматического и психического здоровья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ежедневно в соответствии с режимом дня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практические занятия по общей физической подготовке, развитию двигательных качеств: гибкость, ловкость и </w:t>
            </w:r>
            <w:r>
              <w:rPr>
                <w:color w:val="2D2D2D"/>
                <w:sz w:val="21"/>
                <w:szCs w:val="21"/>
              </w:rPr>
              <w:lastRenderedPageBreak/>
              <w:t>координация, обучение правильному дыханию, релаксация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социально-медицинской реабилитации и социальной адаптации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психолога по запросу получателя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Организация помощи родителям или законным представителям детей-инвалидов, воспитываемых дома, </w:t>
            </w:r>
            <w:r>
              <w:rPr>
                <w:color w:val="2D2D2D"/>
                <w:sz w:val="21"/>
                <w:szCs w:val="21"/>
              </w:rPr>
              <w:lastRenderedPageBreak/>
              <w:t>в обучении таких детей навыкам самообслуживания, общения и контроля, направленным на развитие личности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выявление и анализ психического состояния и индивидуальных особенностей личности получателя </w:t>
            </w:r>
            <w:r>
              <w:rPr>
                <w:color w:val="2D2D2D"/>
                <w:sz w:val="21"/>
                <w:szCs w:val="21"/>
              </w:rPr>
              <w:lastRenderedPageBreak/>
              <w:t>социальной услуги, влияющих на отклонения в его поведении и взаимоотношениях с окружающими людьми;</w:t>
            </w:r>
            <w:r>
              <w:rPr>
                <w:color w:val="2D2D2D"/>
                <w:sz w:val="21"/>
                <w:szCs w:val="21"/>
              </w:rPr>
              <w:br/>
              <w:t>коррекция неадекватных форм поведения получателя социальной услуги и их установок при воспитании детей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согласно утвержденной программе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w:t>
            </w:r>
            <w:r>
              <w:rPr>
                <w:color w:val="2D2D2D"/>
                <w:sz w:val="21"/>
                <w:szCs w:val="21"/>
              </w:rPr>
              <w:lastRenderedPageBreak/>
              <w:t>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w:t>
            </w:r>
            <w:r>
              <w:rPr>
                <w:color w:val="2D2D2D"/>
                <w:sz w:val="21"/>
                <w:szCs w:val="21"/>
              </w:rPr>
              <w:lastRenderedPageBreak/>
              <w:t>самопознания навыков управления своими эмоциями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работы по проведению мероприятий по использованию трудовых возможностей и обучению навыкам самообслуживания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помощи в получении образования и (или) квалификации получателями социальных услуг в соответствии с их способностями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образования и (или) профессии инвалидами (детьми-инвалидами) в соответствии с их способностями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содействия в вопросах защиты прав и законных интересов получателей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w:t>
            </w:r>
            <w:r>
              <w:rPr>
                <w:color w:val="2D2D2D"/>
                <w:sz w:val="21"/>
                <w:szCs w:val="21"/>
              </w:rPr>
              <w:lastRenderedPageBreak/>
              <w:t>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работы в компьютерном классе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Приложение 6. Стандарт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6</w:t>
      </w:r>
      <w:r>
        <w:rPr>
          <w:color w:val="2D2D2D"/>
          <w:sz w:val="21"/>
          <w:szCs w:val="21"/>
        </w:rPr>
        <w:br/>
        <w:t>к Порядку предоставления социальных</w:t>
      </w:r>
      <w:r>
        <w:rPr>
          <w:color w:val="2D2D2D"/>
          <w:sz w:val="21"/>
          <w:szCs w:val="21"/>
        </w:rPr>
        <w:br/>
      </w:r>
      <w:r>
        <w:rPr>
          <w:color w:val="2D2D2D"/>
          <w:sz w:val="21"/>
          <w:szCs w:val="21"/>
        </w:rPr>
        <w:lastRenderedPageBreak/>
        <w:t>услуг поставщиками социальных услуг</w:t>
      </w:r>
      <w:r>
        <w:rPr>
          <w:color w:val="2D2D2D"/>
          <w:sz w:val="21"/>
          <w:szCs w:val="21"/>
        </w:rPr>
        <w:br/>
        <w:t>в Тверской области</w:t>
      </w:r>
    </w:p>
    <w:tbl>
      <w:tblPr>
        <w:tblW w:w="0" w:type="auto"/>
        <w:tblCellMar>
          <w:left w:w="0" w:type="dxa"/>
          <w:right w:w="0" w:type="dxa"/>
        </w:tblCellMar>
        <w:tblLook w:val="04A0"/>
      </w:tblPr>
      <w:tblGrid>
        <w:gridCol w:w="561"/>
        <w:gridCol w:w="2299"/>
        <w:gridCol w:w="2416"/>
        <w:gridCol w:w="1888"/>
        <w:gridCol w:w="2191"/>
      </w:tblGrid>
      <w:tr w:rsidR="00157497" w:rsidTr="00157497">
        <w:trPr>
          <w:trHeight w:val="15"/>
        </w:trPr>
        <w:tc>
          <w:tcPr>
            <w:tcW w:w="554" w:type="dxa"/>
            <w:hideMark/>
          </w:tcPr>
          <w:p w:rsidR="00157497" w:rsidRDefault="00157497">
            <w:pPr>
              <w:rPr>
                <w:sz w:val="2"/>
                <w:szCs w:val="24"/>
              </w:rPr>
            </w:pPr>
          </w:p>
        </w:tc>
        <w:tc>
          <w:tcPr>
            <w:tcW w:w="3511" w:type="dxa"/>
            <w:hideMark/>
          </w:tcPr>
          <w:p w:rsidR="00157497" w:rsidRDefault="00157497">
            <w:pPr>
              <w:rPr>
                <w:sz w:val="2"/>
                <w:szCs w:val="24"/>
              </w:rPr>
            </w:pPr>
          </w:p>
        </w:tc>
        <w:tc>
          <w:tcPr>
            <w:tcW w:w="3696" w:type="dxa"/>
            <w:hideMark/>
          </w:tcPr>
          <w:p w:rsidR="00157497" w:rsidRDefault="00157497">
            <w:pPr>
              <w:rPr>
                <w:sz w:val="2"/>
                <w:szCs w:val="24"/>
              </w:rPr>
            </w:pPr>
          </w:p>
        </w:tc>
        <w:tc>
          <w:tcPr>
            <w:tcW w:w="3142" w:type="dxa"/>
            <w:hideMark/>
          </w:tcPr>
          <w:p w:rsidR="00157497" w:rsidRDefault="00157497">
            <w:pPr>
              <w:rPr>
                <w:sz w:val="2"/>
                <w:szCs w:val="24"/>
              </w:rPr>
            </w:pPr>
          </w:p>
        </w:tc>
        <w:tc>
          <w:tcPr>
            <w:tcW w:w="3142" w:type="dxa"/>
            <w:hideMark/>
          </w:tcPr>
          <w:p w:rsidR="00157497" w:rsidRDefault="00157497">
            <w:pPr>
              <w:rPr>
                <w:sz w:val="2"/>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Социально-бытовые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площади жилых помещений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 1 койко-место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на весь период нахождения в учреждении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w:t>
            </w:r>
            <w:proofErr w:type="gramStart"/>
            <w:r>
              <w:rPr>
                <w:color w:val="2D2D2D"/>
                <w:sz w:val="21"/>
                <w:szCs w:val="21"/>
              </w:rPr>
              <w:t>питанием</w:t>
            </w:r>
            <w:proofErr w:type="gramEnd"/>
            <w:r>
              <w:rPr>
                <w:color w:val="2D2D2D"/>
                <w:sz w:val="21"/>
                <w:szCs w:val="21"/>
              </w:rPr>
              <w:t xml:space="preserve">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Обеспечение мягким инвентарем (одеждой, обувью, нательным </w:t>
            </w:r>
            <w:r>
              <w:rPr>
                <w:color w:val="2D2D2D"/>
                <w:sz w:val="21"/>
                <w:szCs w:val="21"/>
              </w:rPr>
              <w:lastRenderedPageBreak/>
              <w:t>бельем и постельными принадлежностями) согласно утвержденным нормативам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с учетом роста, размеров, сезона согласно </w:t>
            </w:r>
            <w:r>
              <w:rPr>
                <w:color w:val="2D2D2D"/>
                <w:sz w:val="21"/>
                <w:szCs w:val="21"/>
              </w:rPr>
              <w:lastRenderedPageBreak/>
              <w:t>утвержденным нормативам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и отдыха, в том числе обеспечение книгами, журналами, газетами, настольными играми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условий для проведения мероприятий досуга, отдыха, оздоровления и развития трудовых навыков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Создание благоприятных, приближенных к домашним условий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санитарно-гигиеническими нормами, учитывая возрастные особенности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Социально-медицинские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Выполнение процедур, связанных с сохранением здоровья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r>
              <w:rPr>
                <w:color w:val="2D2D2D"/>
                <w:sz w:val="21"/>
                <w:szCs w:val="21"/>
              </w:rPr>
              <w:br/>
              <w:t>наблюдение за состоянием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рациональная организация режима дня с учетом возраста, </w:t>
            </w:r>
            <w:r>
              <w:rPr>
                <w:color w:val="2D2D2D"/>
                <w:sz w:val="21"/>
                <w:szCs w:val="21"/>
              </w:rPr>
              <w:lastRenderedPageBreak/>
              <w:t>соматического и психического здоровья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ежедневно в соответствии с режимом дня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измерение температуры тела, осмотр кожного и волосяного покрова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адаптивной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социально-медицинской реабилитации и социальной адаптации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социально-медицинской реабилитации и социальной адаптации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Консультирование по социально-медицинским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по запросу получателя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 Социально-психологические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Социально-психологическое консультирование, в том числе по вопросам </w:t>
            </w:r>
            <w:r>
              <w:rPr>
                <w:color w:val="2D2D2D"/>
                <w:sz w:val="21"/>
                <w:szCs w:val="21"/>
              </w:rPr>
              <w:lastRenderedPageBreak/>
              <w:t>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проведение индивидуальных и групповых консультаций по вопросам установления </w:t>
            </w:r>
            <w:r>
              <w:rPr>
                <w:color w:val="2D2D2D"/>
                <w:sz w:val="21"/>
                <w:szCs w:val="21"/>
              </w:rPr>
              <w:lastRenderedPageBreak/>
              <w:t>эффективных детско-родительских отношений, навыков взаимодействия с близким окружением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w:t>
            </w:r>
            <w:r>
              <w:rPr>
                <w:color w:val="2D2D2D"/>
                <w:sz w:val="21"/>
                <w:szCs w:val="21"/>
              </w:rPr>
              <w:lastRenderedPageBreak/>
              <w:t>(эффективность)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 Социально-педагогические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позитивных интересов, в том 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формирование адекватной, позитивной самооценки как </w:t>
            </w:r>
            <w:r>
              <w:rPr>
                <w:color w:val="2D2D2D"/>
                <w:sz w:val="21"/>
                <w:szCs w:val="21"/>
              </w:rPr>
              <w:lastRenderedPageBreak/>
              <w:t>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Организация получения образования с учетом физических и умственных способностей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образования с учетом состояния здоровья для воспитанников, обучающихся индивидуально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Социально-трудовые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обучающих занятий по формированию трудовых навыков и обучению элементарным навыкам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w:t>
            </w:r>
            <w:r>
              <w:rPr>
                <w:color w:val="2D2D2D"/>
                <w:sz w:val="21"/>
                <w:szCs w:val="21"/>
              </w:rPr>
              <w:lastRenderedPageBreak/>
              <w:t>удовлетворенности качеством проведения оздоровительных мероприятий и занятий, отсутствием обоснованных жалоб</w:t>
            </w: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6. Социально-правовые услуги</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при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помощь в оформлении документов;</w:t>
            </w:r>
            <w:r>
              <w:rPr>
                <w:color w:val="2D2D2D"/>
                <w:sz w:val="21"/>
                <w:szCs w:val="21"/>
              </w:rPr>
              <w:br/>
              <w:t>оказание помощи в вопросах, связанных с правовым статусом получателя социальных услуг, оставшегося без попечения родителей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получении юридических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индивидуальных занятий по обучению получателей социальных услуг пользованию техническими средствами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соответствии с планом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Обучение навыкам поведения в быту и общественных местах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оказание помощи в приобретении элементарных навыков компьютерной грамотности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 мере необходимости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pStyle w:val="3"/>
        <w:shd w:val="clear" w:color="auto" w:fill="FFFFFF"/>
        <w:spacing w:before="375" w:beforeAutospacing="0" w:after="225" w:afterAutospacing="0"/>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Приложение 7. Стандарт срочных социальных услуг, предоставляемых поставщиками социальных услуг в Тверской области</w:t>
      </w:r>
    </w:p>
    <w:p w:rsidR="00157497" w:rsidRDefault="00157497" w:rsidP="00157497">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r>
      <w:r>
        <w:rPr>
          <w:color w:val="2D2D2D"/>
          <w:sz w:val="21"/>
          <w:szCs w:val="21"/>
        </w:rPr>
        <w:br/>
      </w:r>
      <w:r>
        <w:rPr>
          <w:color w:val="2D2D2D"/>
          <w:sz w:val="21"/>
          <w:szCs w:val="21"/>
        </w:rPr>
        <w:br/>
      </w:r>
      <w:r>
        <w:rPr>
          <w:color w:val="2D2D2D"/>
          <w:sz w:val="21"/>
          <w:szCs w:val="21"/>
        </w:rPr>
        <w:br/>
      </w:r>
      <w:r>
        <w:rPr>
          <w:color w:val="2D2D2D"/>
          <w:sz w:val="21"/>
          <w:szCs w:val="21"/>
        </w:rPr>
        <w:br/>
        <w:t>Приложение 7</w:t>
      </w:r>
      <w:r>
        <w:rPr>
          <w:color w:val="2D2D2D"/>
          <w:sz w:val="21"/>
          <w:szCs w:val="21"/>
        </w:rPr>
        <w:br/>
        <w:t>к Порядку предоставления социальных</w:t>
      </w:r>
      <w:r>
        <w:rPr>
          <w:color w:val="2D2D2D"/>
          <w:sz w:val="21"/>
          <w:szCs w:val="21"/>
        </w:rPr>
        <w:br/>
        <w:t>услуг поставщиками социальных услуг</w:t>
      </w:r>
      <w:r>
        <w:rPr>
          <w:color w:val="2D2D2D"/>
          <w:sz w:val="21"/>
          <w:szCs w:val="21"/>
        </w:rPr>
        <w:br/>
        <w:t>в Тверской области</w:t>
      </w:r>
    </w:p>
    <w:tbl>
      <w:tblPr>
        <w:tblW w:w="0" w:type="auto"/>
        <w:tblInd w:w="600" w:type="dxa"/>
        <w:tblCellMar>
          <w:left w:w="0" w:type="dxa"/>
          <w:right w:w="0" w:type="dxa"/>
        </w:tblCellMar>
        <w:tblLook w:val="04A0"/>
      </w:tblPr>
      <w:tblGrid>
        <w:gridCol w:w="456"/>
        <w:gridCol w:w="2228"/>
        <w:gridCol w:w="2286"/>
        <w:gridCol w:w="1751"/>
        <w:gridCol w:w="2034"/>
      </w:tblGrid>
      <w:tr w:rsidR="00157497" w:rsidTr="00157497">
        <w:trPr>
          <w:trHeight w:val="15"/>
        </w:trPr>
        <w:tc>
          <w:tcPr>
            <w:tcW w:w="298" w:type="dxa"/>
            <w:hideMark/>
          </w:tcPr>
          <w:p w:rsidR="00157497" w:rsidRDefault="00157497">
            <w:pPr>
              <w:rPr>
                <w:sz w:val="2"/>
                <w:szCs w:val="24"/>
              </w:rPr>
            </w:pPr>
          </w:p>
        </w:tc>
        <w:tc>
          <w:tcPr>
            <w:tcW w:w="1783" w:type="dxa"/>
            <w:hideMark/>
          </w:tcPr>
          <w:p w:rsidR="00157497" w:rsidRDefault="00157497">
            <w:pPr>
              <w:rPr>
                <w:sz w:val="2"/>
                <w:szCs w:val="24"/>
              </w:rPr>
            </w:pPr>
          </w:p>
        </w:tc>
        <w:tc>
          <w:tcPr>
            <w:tcW w:w="2669" w:type="dxa"/>
            <w:hideMark/>
          </w:tcPr>
          <w:p w:rsidR="00157497" w:rsidRDefault="00157497">
            <w:pPr>
              <w:rPr>
                <w:sz w:val="2"/>
                <w:szCs w:val="24"/>
              </w:rPr>
            </w:pPr>
          </w:p>
        </w:tc>
        <w:tc>
          <w:tcPr>
            <w:tcW w:w="2106" w:type="dxa"/>
            <w:hideMark/>
          </w:tcPr>
          <w:p w:rsidR="00157497" w:rsidRDefault="00157497">
            <w:pPr>
              <w:rPr>
                <w:sz w:val="2"/>
                <w:szCs w:val="24"/>
              </w:rPr>
            </w:pPr>
          </w:p>
        </w:tc>
        <w:tc>
          <w:tcPr>
            <w:tcW w:w="1899" w:type="dxa"/>
            <w:hideMark/>
          </w:tcPr>
          <w:p w:rsidR="00157497" w:rsidRDefault="00157497">
            <w:pPr>
              <w:rPr>
                <w:sz w:val="2"/>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социальной услуги</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 социальной услуги, в том числе ее объем и условия предоставления</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Сроки оказания социальной услуги</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Показатели качества и оценка результатов предоставления социальной услуги</w:t>
            </w: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бесплатным горячим питанием или наборами продуктов</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 xml:space="preserve">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w:t>
            </w:r>
            <w:r>
              <w:rPr>
                <w:color w:val="2D2D2D"/>
                <w:sz w:val="21"/>
                <w:szCs w:val="21"/>
              </w:rPr>
              <w:lastRenderedPageBreak/>
              <w:t>норм</w:t>
            </w:r>
            <w:proofErr w:type="gramEnd"/>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раз в месяц 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2.</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одеждой, обувью и другими предметами первой необходимости</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одежды, обуви и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1 раз в квартал 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временного жилого помещения</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оказание содействия в получении временного жилого помещения на период </w:t>
            </w:r>
            <w:proofErr w:type="gramStart"/>
            <w:r>
              <w:rPr>
                <w:color w:val="2D2D2D"/>
                <w:sz w:val="21"/>
                <w:szCs w:val="21"/>
              </w:rPr>
              <w:t>решения трудной жизненной ситуации</w:t>
            </w:r>
            <w:proofErr w:type="gramEnd"/>
            <w:r>
              <w:rPr>
                <w:color w:val="2D2D2D"/>
                <w:sz w:val="21"/>
                <w:szCs w:val="21"/>
              </w:rPr>
              <w:t xml:space="preserve"> получателя социальной услуги. Услуга предоставляется гражданам, не </w:t>
            </w:r>
            <w:r>
              <w:rPr>
                <w:color w:val="2D2D2D"/>
                <w:sz w:val="21"/>
                <w:szCs w:val="21"/>
              </w:rPr>
              <w:lastRenderedPageBreak/>
              <w:t>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юридической помощи в целях защиты прав и законных интересов получателей социальных услуг</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юридических услуг в целях защиты прав и законных интересов получателя социальной услуги по его обращению</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r w:rsidR="00157497" w:rsidTr="00157497">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1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Содействие в получении экстренной психологической помощи с привлечением к этой работе психологов и священнослужителей</w:t>
            </w:r>
          </w:p>
        </w:tc>
        <w:tc>
          <w:tcPr>
            <w:tcW w:w="2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t>получение от получателя социальной услуги информац</w:t>
            </w:r>
            <w:proofErr w:type="gramStart"/>
            <w:r>
              <w:rPr>
                <w:color w:val="2D2D2D"/>
                <w:sz w:val="21"/>
                <w:szCs w:val="21"/>
              </w:rPr>
              <w:t>ии о е</w:t>
            </w:r>
            <w:proofErr w:type="gramEnd"/>
            <w:r>
              <w:rPr>
                <w:color w:val="2D2D2D"/>
                <w:sz w:val="21"/>
                <w:szCs w:val="21"/>
              </w:rPr>
              <w:t>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r>
              <w:rPr>
                <w:color w:val="2D2D2D"/>
                <w:sz w:val="21"/>
                <w:szCs w:val="21"/>
              </w:rPr>
              <w:br/>
              <w:t xml:space="preserve">экстренная психологическая помощь может быть </w:t>
            </w:r>
            <w:r>
              <w:rPr>
                <w:color w:val="2D2D2D"/>
                <w:sz w:val="21"/>
                <w:szCs w:val="21"/>
              </w:rPr>
              <w:lastRenderedPageBreak/>
              <w:t>оказана получателю социальной услуги по телефону доверия/горячей линии анонимно</w:t>
            </w:r>
          </w:p>
        </w:tc>
        <w:tc>
          <w:tcPr>
            <w:tcW w:w="2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в случае обращения</w:t>
            </w: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497" w:rsidRDefault="00157497">
            <w:pPr>
              <w:rPr>
                <w:sz w:val="24"/>
                <w:szCs w:val="24"/>
              </w:rPr>
            </w:pPr>
          </w:p>
        </w:tc>
      </w:tr>
    </w:tbl>
    <w:p w:rsidR="00157497" w:rsidRDefault="00157497" w:rsidP="00157497">
      <w:pPr>
        <w:textAlignment w:val="baseline"/>
        <w:rPr>
          <w:color w:val="777777"/>
          <w:sz w:val="20"/>
          <w:szCs w:val="20"/>
        </w:rPr>
      </w:pPr>
      <w:r>
        <w:rPr>
          <w:color w:val="777777"/>
          <w:sz w:val="20"/>
          <w:szCs w:val="20"/>
        </w:rPr>
        <w:lastRenderedPageBreak/>
        <w:t> </w:t>
      </w:r>
    </w:p>
    <w:p w:rsidR="00157497" w:rsidRDefault="00157497" w:rsidP="00157497">
      <w:pPr>
        <w:numPr>
          <w:ilvl w:val="0"/>
          <w:numId w:val="16"/>
        </w:numPr>
        <w:shd w:val="clear" w:color="auto" w:fill="F1F1F1"/>
        <w:spacing w:after="0" w:line="240" w:lineRule="auto"/>
        <w:ind w:left="165" w:firstLine="0"/>
        <w:jc w:val="right"/>
        <w:textAlignment w:val="baseline"/>
        <w:rPr>
          <w:rFonts w:ascii="Arial" w:hAnsi="Arial" w:cs="Arial"/>
          <w:color w:val="777777"/>
          <w:spacing w:val="2"/>
          <w:sz w:val="18"/>
          <w:szCs w:val="18"/>
        </w:rPr>
      </w:pPr>
    </w:p>
    <w:p w:rsidR="00157497" w:rsidRDefault="00157497" w:rsidP="00157497">
      <w:pPr>
        <w:numPr>
          <w:ilvl w:val="0"/>
          <w:numId w:val="16"/>
        </w:numPr>
        <w:shd w:val="clear" w:color="auto" w:fill="F1F1F1"/>
        <w:spacing w:after="0" w:line="240" w:lineRule="auto"/>
        <w:ind w:left="165" w:firstLine="0"/>
        <w:jc w:val="right"/>
        <w:textAlignment w:val="baseline"/>
        <w:rPr>
          <w:rFonts w:ascii="Arial" w:hAnsi="Arial" w:cs="Arial"/>
          <w:color w:val="777777"/>
          <w:spacing w:val="2"/>
          <w:sz w:val="18"/>
          <w:szCs w:val="18"/>
        </w:rPr>
      </w:pPr>
    </w:p>
    <w:p w:rsidR="00AC002C" w:rsidRPr="00157497" w:rsidRDefault="00AC002C" w:rsidP="00157497"/>
    <w:sectPr w:rsidR="00AC002C" w:rsidRPr="00157497" w:rsidSect="009F4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4D3"/>
    <w:multiLevelType w:val="multilevel"/>
    <w:tmpl w:val="58B4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58C7"/>
    <w:multiLevelType w:val="multilevel"/>
    <w:tmpl w:val="364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73291"/>
    <w:multiLevelType w:val="multilevel"/>
    <w:tmpl w:val="5EB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687D"/>
    <w:multiLevelType w:val="multilevel"/>
    <w:tmpl w:val="BEB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F134B"/>
    <w:multiLevelType w:val="multilevel"/>
    <w:tmpl w:val="A97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7697"/>
    <w:multiLevelType w:val="multilevel"/>
    <w:tmpl w:val="99A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7669"/>
    <w:multiLevelType w:val="multilevel"/>
    <w:tmpl w:val="CF0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330F1"/>
    <w:multiLevelType w:val="multilevel"/>
    <w:tmpl w:val="A41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A20D9"/>
    <w:multiLevelType w:val="multilevel"/>
    <w:tmpl w:val="960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F752D"/>
    <w:multiLevelType w:val="multilevel"/>
    <w:tmpl w:val="201E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9C1"/>
    <w:multiLevelType w:val="multilevel"/>
    <w:tmpl w:val="757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A77A5"/>
    <w:multiLevelType w:val="multilevel"/>
    <w:tmpl w:val="8A9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87C56"/>
    <w:multiLevelType w:val="multilevel"/>
    <w:tmpl w:val="9D4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4651AF"/>
    <w:multiLevelType w:val="multilevel"/>
    <w:tmpl w:val="FC1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E4662"/>
    <w:multiLevelType w:val="multilevel"/>
    <w:tmpl w:val="DB4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92991"/>
    <w:multiLevelType w:val="multilevel"/>
    <w:tmpl w:val="B55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7"/>
  </w:num>
  <w:num w:numId="5">
    <w:abstractNumId w:val="5"/>
  </w:num>
  <w:num w:numId="6">
    <w:abstractNumId w:val="3"/>
  </w:num>
  <w:num w:numId="7">
    <w:abstractNumId w:val="11"/>
  </w:num>
  <w:num w:numId="8">
    <w:abstractNumId w:val="8"/>
  </w:num>
  <w:num w:numId="9">
    <w:abstractNumId w:val="4"/>
  </w:num>
  <w:num w:numId="10">
    <w:abstractNumId w:val="0"/>
  </w:num>
  <w:num w:numId="11">
    <w:abstractNumId w:val="13"/>
  </w:num>
  <w:num w:numId="12">
    <w:abstractNumId w:val="9"/>
  </w:num>
  <w:num w:numId="13">
    <w:abstractNumId w:val="14"/>
  </w:num>
  <w:num w:numId="14">
    <w:abstractNumId w:val="12"/>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57497"/>
    <w:rsid w:val="00157497"/>
    <w:rsid w:val="0030691D"/>
    <w:rsid w:val="009F4606"/>
    <w:rsid w:val="00AC0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97"/>
    <w:rPr>
      <w:rFonts w:eastAsiaTheme="minorEastAsia"/>
      <w:lang w:eastAsia="ru-RU"/>
    </w:rPr>
  </w:style>
  <w:style w:type="paragraph" w:styleId="1">
    <w:name w:val="heading 1"/>
    <w:basedOn w:val="a"/>
    <w:link w:val="10"/>
    <w:uiPriority w:val="9"/>
    <w:qFormat/>
    <w:rsid w:val="00157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7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74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4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4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4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57497"/>
    <w:rPr>
      <w:color w:val="0000FF"/>
      <w:u w:val="single"/>
    </w:rPr>
  </w:style>
  <w:style w:type="character" w:styleId="a4">
    <w:name w:val="FollowedHyperlink"/>
    <w:basedOn w:val="a0"/>
    <w:uiPriority w:val="99"/>
    <w:semiHidden/>
    <w:unhideWhenUsed/>
    <w:rsid w:val="00157497"/>
    <w:rPr>
      <w:color w:val="800080"/>
      <w:u w:val="single"/>
    </w:rPr>
  </w:style>
  <w:style w:type="paragraph" w:styleId="z-">
    <w:name w:val="HTML Top of Form"/>
    <w:basedOn w:val="a"/>
    <w:next w:val="a"/>
    <w:link w:val="z-0"/>
    <w:hidden/>
    <w:uiPriority w:val="99"/>
    <w:semiHidden/>
    <w:unhideWhenUsed/>
    <w:rsid w:val="00157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74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7497"/>
    <w:rPr>
      <w:rFonts w:ascii="Arial" w:eastAsia="Times New Roman" w:hAnsi="Arial" w:cs="Arial"/>
      <w:vanish/>
      <w:sz w:val="16"/>
      <w:szCs w:val="16"/>
      <w:lang w:eastAsia="ru-RU"/>
    </w:rPr>
  </w:style>
  <w:style w:type="character" w:customStyle="1" w:styleId="headernametx">
    <w:name w:val="header_name_tx"/>
    <w:basedOn w:val="a0"/>
    <w:rsid w:val="00157497"/>
  </w:style>
  <w:style w:type="character" w:customStyle="1" w:styleId="info-title">
    <w:name w:val="info-title"/>
    <w:basedOn w:val="a0"/>
    <w:rsid w:val="00157497"/>
  </w:style>
  <w:style w:type="paragraph" w:customStyle="1" w:styleId="headertext">
    <w:name w:val="header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57497"/>
    <w:rPr>
      <w:b/>
      <w:bCs/>
    </w:rPr>
  </w:style>
  <w:style w:type="paragraph" w:customStyle="1" w:styleId="copyright">
    <w:name w:val="copyrigh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157497"/>
  </w:style>
  <w:style w:type="paragraph" w:styleId="a7">
    <w:name w:val="Balloon Text"/>
    <w:basedOn w:val="a"/>
    <w:link w:val="a8"/>
    <w:uiPriority w:val="99"/>
    <w:semiHidden/>
    <w:unhideWhenUsed/>
    <w:rsid w:val="0015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4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97"/>
    <w:rPr>
      <w:rFonts w:eastAsiaTheme="minorEastAsia"/>
      <w:lang w:eastAsia="ru-RU"/>
    </w:rPr>
  </w:style>
  <w:style w:type="paragraph" w:styleId="1">
    <w:name w:val="heading 1"/>
    <w:basedOn w:val="a"/>
    <w:link w:val="10"/>
    <w:uiPriority w:val="9"/>
    <w:qFormat/>
    <w:rsid w:val="00157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74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74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4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4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4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57497"/>
    <w:rPr>
      <w:color w:val="0000FF"/>
      <w:u w:val="single"/>
    </w:rPr>
  </w:style>
  <w:style w:type="character" w:styleId="a4">
    <w:name w:val="FollowedHyperlink"/>
    <w:basedOn w:val="a0"/>
    <w:uiPriority w:val="99"/>
    <w:semiHidden/>
    <w:unhideWhenUsed/>
    <w:rsid w:val="00157497"/>
    <w:rPr>
      <w:color w:val="800080"/>
      <w:u w:val="single"/>
    </w:rPr>
  </w:style>
  <w:style w:type="paragraph" w:styleId="z-">
    <w:name w:val="HTML Top of Form"/>
    <w:basedOn w:val="a"/>
    <w:next w:val="a"/>
    <w:link w:val="z-0"/>
    <w:hidden/>
    <w:uiPriority w:val="99"/>
    <w:semiHidden/>
    <w:unhideWhenUsed/>
    <w:rsid w:val="00157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749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7497"/>
    <w:rPr>
      <w:rFonts w:ascii="Arial" w:eastAsia="Times New Roman" w:hAnsi="Arial" w:cs="Arial"/>
      <w:vanish/>
      <w:sz w:val="16"/>
      <w:szCs w:val="16"/>
      <w:lang w:eastAsia="ru-RU"/>
    </w:rPr>
  </w:style>
  <w:style w:type="character" w:customStyle="1" w:styleId="headernametx">
    <w:name w:val="header_name_tx"/>
    <w:basedOn w:val="a0"/>
    <w:rsid w:val="00157497"/>
  </w:style>
  <w:style w:type="character" w:customStyle="1" w:styleId="info-title">
    <w:name w:val="info-title"/>
    <w:basedOn w:val="a0"/>
    <w:rsid w:val="00157497"/>
  </w:style>
  <w:style w:type="paragraph" w:customStyle="1" w:styleId="headertext">
    <w:name w:val="header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57497"/>
    <w:rPr>
      <w:b/>
      <w:bCs/>
    </w:rPr>
  </w:style>
  <w:style w:type="paragraph" w:customStyle="1" w:styleId="copyright">
    <w:name w:val="copyright"/>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157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157497"/>
  </w:style>
  <w:style w:type="paragraph" w:styleId="a7">
    <w:name w:val="Balloon Text"/>
    <w:basedOn w:val="a"/>
    <w:link w:val="a8"/>
    <w:uiPriority w:val="99"/>
    <w:semiHidden/>
    <w:unhideWhenUsed/>
    <w:rsid w:val="0015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4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2499058">
      <w:bodyDiv w:val="1"/>
      <w:marLeft w:val="0"/>
      <w:marRight w:val="0"/>
      <w:marTop w:val="0"/>
      <w:marBottom w:val="0"/>
      <w:divBdr>
        <w:top w:val="none" w:sz="0" w:space="0" w:color="auto"/>
        <w:left w:val="none" w:sz="0" w:space="0" w:color="auto"/>
        <w:bottom w:val="none" w:sz="0" w:space="0" w:color="auto"/>
        <w:right w:val="none" w:sz="0" w:space="0" w:color="auto"/>
      </w:divBdr>
      <w:divsChild>
        <w:div w:id="815806131">
          <w:marLeft w:val="0"/>
          <w:marRight w:val="0"/>
          <w:marTop w:val="150"/>
          <w:marBottom w:val="210"/>
          <w:divBdr>
            <w:top w:val="none" w:sz="0" w:space="0" w:color="auto"/>
            <w:left w:val="none" w:sz="0" w:space="0" w:color="auto"/>
            <w:bottom w:val="none" w:sz="0" w:space="0" w:color="auto"/>
            <w:right w:val="none" w:sz="0" w:space="0" w:color="auto"/>
          </w:divBdr>
          <w:divsChild>
            <w:div w:id="2114325451">
              <w:marLeft w:val="15"/>
              <w:marRight w:val="15"/>
              <w:marTop w:val="15"/>
              <w:marBottom w:val="15"/>
              <w:divBdr>
                <w:top w:val="none" w:sz="0" w:space="0" w:color="auto"/>
                <w:left w:val="none" w:sz="0" w:space="0" w:color="auto"/>
                <w:bottom w:val="none" w:sz="0" w:space="0" w:color="auto"/>
                <w:right w:val="none" w:sz="0" w:space="0" w:color="auto"/>
              </w:divBdr>
              <w:divsChild>
                <w:div w:id="1993019425">
                  <w:marLeft w:val="0"/>
                  <w:marRight w:val="0"/>
                  <w:marTop w:val="0"/>
                  <w:marBottom w:val="0"/>
                  <w:divBdr>
                    <w:top w:val="none" w:sz="0" w:space="0" w:color="auto"/>
                    <w:left w:val="none" w:sz="0" w:space="0" w:color="auto"/>
                    <w:bottom w:val="none" w:sz="0" w:space="0" w:color="auto"/>
                    <w:right w:val="none" w:sz="0" w:space="0" w:color="auto"/>
                  </w:divBdr>
                </w:div>
                <w:div w:id="1856308092">
                  <w:marLeft w:val="0"/>
                  <w:marRight w:val="0"/>
                  <w:marTop w:val="0"/>
                  <w:marBottom w:val="0"/>
                  <w:divBdr>
                    <w:top w:val="none" w:sz="0" w:space="0" w:color="auto"/>
                    <w:left w:val="none" w:sz="0" w:space="0" w:color="auto"/>
                    <w:bottom w:val="none" w:sz="0" w:space="0" w:color="auto"/>
                    <w:right w:val="none" w:sz="0" w:space="0" w:color="auto"/>
                  </w:divBdr>
                </w:div>
              </w:divsChild>
            </w:div>
            <w:div w:id="128784950">
              <w:marLeft w:val="0"/>
              <w:marRight w:val="0"/>
              <w:marTop w:val="0"/>
              <w:marBottom w:val="0"/>
              <w:divBdr>
                <w:top w:val="none" w:sz="0" w:space="0" w:color="auto"/>
                <w:left w:val="none" w:sz="0" w:space="0" w:color="auto"/>
                <w:bottom w:val="none" w:sz="0" w:space="0" w:color="auto"/>
                <w:right w:val="none" w:sz="0" w:space="0" w:color="auto"/>
              </w:divBdr>
              <w:divsChild>
                <w:div w:id="521675452">
                  <w:marLeft w:val="0"/>
                  <w:marRight w:val="0"/>
                  <w:marTop w:val="0"/>
                  <w:marBottom w:val="0"/>
                  <w:divBdr>
                    <w:top w:val="none" w:sz="0" w:space="0" w:color="auto"/>
                    <w:left w:val="none" w:sz="0" w:space="0" w:color="auto"/>
                    <w:bottom w:val="none" w:sz="0" w:space="0" w:color="auto"/>
                    <w:right w:val="none" w:sz="0" w:space="0" w:color="auto"/>
                  </w:divBdr>
                  <w:divsChild>
                    <w:div w:id="423578964">
                      <w:marLeft w:val="0"/>
                      <w:marRight w:val="0"/>
                      <w:marTop w:val="0"/>
                      <w:marBottom w:val="0"/>
                      <w:divBdr>
                        <w:top w:val="none" w:sz="0" w:space="0" w:color="auto"/>
                        <w:left w:val="none" w:sz="0" w:space="0" w:color="auto"/>
                        <w:bottom w:val="none" w:sz="0" w:space="0" w:color="auto"/>
                        <w:right w:val="none" w:sz="0" w:space="0" w:color="auto"/>
                      </w:divBdr>
                      <w:divsChild>
                        <w:div w:id="89203024">
                          <w:marLeft w:val="7905"/>
                          <w:marRight w:val="0"/>
                          <w:marTop w:val="0"/>
                          <w:marBottom w:val="0"/>
                          <w:divBdr>
                            <w:top w:val="none" w:sz="0" w:space="0" w:color="auto"/>
                            <w:left w:val="none" w:sz="0" w:space="0" w:color="auto"/>
                            <w:bottom w:val="none" w:sz="0" w:space="0" w:color="auto"/>
                            <w:right w:val="none" w:sz="0" w:space="0" w:color="auto"/>
                          </w:divBdr>
                        </w:div>
                      </w:divsChild>
                    </w:div>
                    <w:div w:id="883105549">
                      <w:marLeft w:val="-18345"/>
                      <w:marRight w:val="450"/>
                      <w:marTop w:val="525"/>
                      <w:marBottom w:val="0"/>
                      <w:divBdr>
                        <w:top w:val="none" w:sz="0" w:space="0" w:color="auto"/>
                        <w:left w:val="none" w:sz="0" w:space="0" w:color="auto"/>
                        <w:bottom w:val="none" w:sz="0" w:space="0" w:color="auto"/>
                        <w:right w:val="none" w:sz="0" w:space="0" w:color="auto"/>
                      </w:divBdr>
                    </w:div>
                    <w:div w:id="14916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598">
              <w:marLeft w:val="15"/>
              <w:marRight w:val="15"/>
              <w:marTop w:val="0"/>
              <w:marBottom w:val="0"/>
              <w:divBdr>
                <w:top w:val="none" w:sz="0" w:space="0" w:color="auto"/>
                <w:left w:val="none" w:sz="0" w:space="0" w:color="auto"/>
                <w:bottom w:val="none" w:sz="0" w:space="0" w:color="auto"/>
                <w:right w:val="none" w:sz="0" w:space="0" w:color="auto"/>
              </w:divBdr>
            </w:div>
          </w:divsChild>
        </w:div>
        <w:div w:id="160776957">
          <w:marLeft w:val="0"/>
          <w:marRight w:val="0"/>
          <w:marTop w:val="0"/>
          <w:marBottom w:val="690"/>
          <w:divBdr>
            <w:top w:val="none" w:sz="0" w:space="0" w:color="auto"/>
            <w:left w:val="none" w:sz="0" w:space="0" w:color="auto"/>
            <w:bottom w:val="none" w:sz="0" w:space="0" w:color="auto"/>
            <w:right w:val="none" w:sz="0" w:space="0" w:color="auto"/>
          </w:divBdr>
          <w:divsChild>
            <w:div w:id="1912421854">
              <w:marLeft w:val="0"/>
              <w:marRight w:val="0"/>
              <w:marTop w:val="0"/>
              <w:marBottom w:val="450"/>
              <w:divBdr>
                <w:top w:val="none" w:sz="0" w:space="0" w:color="auto"/>
                <w:left w:val="none" w:sz="0" w:space="0" w:color="auto"/>
                <w:bottom w:val="none" w:sz="0" w:space="0" w:color="auto"/>
                <w:right w:val="none" w:sz="0" w:space="0" w:color="auto"/>
              </w:divBdr>
              <w:divsChild>
                <w:div w:id="1571572036">
                  <w:marLeft w:val="0"/>
                  <w:marRight w:val="0"/>
                  <w:marTop w:val="0"/>
                  <w:marBottom w:val="0"/>
                  <w:divBdr>
                    <w:top w:val="none" w:sz="0" w:space="0" w:color="auto"/>
                    <w:left w:val="none" w:sz="0" w:space="0" w:color="auto"/>
                    <w:bottom w:val="none" w:sz="0" w:space="0" w:color="auto"/>
                    <w:right w:val="none" w:sz="0" w:space="0" w:color="auto"/>
                  </w:divBdr>
                </w:div>
                <w:div w:id="430470906">
                  <w:marLeft w:val="0"/>
                  <w:marRight w:val="0"/>
                  <w:marTop w:val="960"/>
                  <w:marBottom w:val="450"/>
                  <w:divBdr>
                    <w:top w:val="single" w:sz="6" w:space="8" w:color="CDCDCD"/>
                    <w:left w:val="single" w:sz="6" w:space="0" w:color="CDCDCD"/>
                    <w:bottom w:val="single" w:sz="6" w:space="30" w:color="CDCDCD"/>
                    <w:right w:val="single" w:sz="6" w:space="0" w:color="CDCDCD"/>
                  </w:divBdr>
                  <w:divsChild>
                    <w:div w:id="692195069">
                      <w:marLeft w:val="0"/>
                      <w:marRight w:val="0"/>
                      <w:marTop w:val="0"/>
                      <w:marBottom w:val="1050"/>
                      <w:divBdr>
                        <w:top w:val="none" w:sz="0" w:space="0" w:color="auto"/>
                        <w:left w:val="none" w:sz="0" w:space="0" w:color="auto"/>
                        <w:bottom w:val="none" w:sz="0" w:space="0" w:color="auto"/>
                        <w:right w:val="none" w:sz="0" w:space="0" w:color="auto"/>
                      </w:divBdr>
                      <w:divsChild>
                        <w:div w:id="24061053">
                          <w:marLeft w:val="0"/>
                          <w:marRight w:val="0"/>
                          <w:marTop w:val="0"/>
                          <w:marBottom w:val="0"/>
                          <w:divBdr>
                            <w:top w:val="none" w:sz="0" w:space="0" w:color="auto"/>
                            <w:left w:val="none" w:sz="0" w:space="0" w:color="auto"/>
                            <w:bottom w:val="none" w:sz="0" w:space="0" w:color="auto"/>
                            <w:right w:val="none" w:sz="0" w:space="0" w:color="auto"/>
                          </w:divBdr>
                        </w:div>
                        <w:div w:id="789978492">
                          <w:marLeft w:val="0"/>
                          <w:marRight w:val="0"/>
                          <w:marTop w:val="0"/>
                          <w:marBottom w:val="0"/>
                          <w:divBdr>
                            <w:top w:val="none" w:sz="0" w:space="0" w:color="auto"/>
                            <w:left w:val="none" w:sz="0" w:space="0" w:color="auto"/>
                            <w:bottom w:val="none" w:sz="0" w:space="0" w:color="auto"/>
                            <w:right w:val="none" w:sz="0" w:space="0" w:color="auto"/>
                          </w:divBdr>
                          <w:divsChild>
                            <w:div w:id="1011299213">
                              <w:marLeft w:val="0"/>
                              <w:marRight w:val="0"/>
                              <w:marTop w:val="0"/>
                              <w:marBottom w:val="0"/>
                              <w:divBdr>
                                <w:top w:val="none" w:sz="0" w:space="0" w:color="auto"/>
                                <w:left w:val="none" w:sz="0" w:space="0" w:color="auto"/>
                                <w:bottom w:val="none" w:sz="0" w:space="0" w:color="auto"/>
                                <w:right w:val="none" w:sz="0" w:space="0" w:color="auto"/>
                              </w:divBdr>
                              <w:divsChild>
                                <w:div w:id="2125299596">
                                  <w:marLeft w:val="0"/>
                                  <w:marRight w:val="0"/>
                                  <w:marTop w:val="0"/>
                                  <w:marBottom w:val="0"/>
                                  <w:divBdr>
                                    <w:top w:val="none" w:sz="0" w:space="0" w:color="auto"/>
                                    <w:left w:val="none" w:sz="0" w:space="0" w:color="auto"/>
                                    <w:bottom w:val="none" w:sz="0" w:space="0" w:color="auto"/>
                                    <w:right w:val="none" w:sz="0" w:space="0" w:color="auto"/>
                                  </w:divBdr>
                                  <w:divsChild>
                                    <w:div w:id="1215658663">
                                      <w:marLeft w:val="0"/>
                                      <w:marRight w:val="0"/>
                                      <w:marTop w:val="0"/>
                                      <w:marBottom w:val="0"/>
                                      <w:divBdr>
                                        <w:top w:val="none" w:sz="0" w:space="0" w:color="auto"/>
                                        <w:left w:val="none" w:sz="0" w:space="0" w:color="auto"/>
                                        <w:bottom w:val="none" w:sz="0" w:space="0" w:color="auto"/>
                                        <w:right w:val="none" w:sz="0" w:space="0" w:color="auto"/>
                                      </w:divBdr>
                                      <w:divsChild>
                                        <w:div w:id="1916476582">
                                          <w:marLeft w:val="0"/>
                                          <w:marRight w:val="0"/>
                                          <w:marTop w:val="0"/>
                                          <w:marBottom w:val="0"/>
                                          <w:divBdr>
                                            <w:top w:val="none" w:sz="0" w:space="0" w:color="auto"/>
                                            <w:left w:val="none" w:sz="0" w:space="0" w:color="auto"/>
                                            <w:bottom w:val="none" w:sz="0" w:space="0" w:color="auto"/>
                                            <w:right w:val="none" w:sz="0" w:space="0" w:color="auto"/>
                                          </w:divBdr>
                                        </w:div>
                                        <w:div w:id="127020806">
                                          <w:marLeft w:val="0"/>
                                          <w:marRight w:val="0"/>
                                          <w:marTop w:val="0"/>
                                          <w:marBottom w:val="0"/>
                                          <w:divBdr>
                                            <w:top w:val="inset" w:sz="2" w:space="0" w:color="auto"/>
                                            <w:left w:val="inset" w:sz="2" w:space="1" w:color="auto"/>
                                            <w:bottom w:val="inset" w:sz="2" w:space="0" w:color="auto"/>
                                            <w:right w:val="inset" w:sz="2" w:space="1" w:color="auto"/>
                                          </w:divBdr>
                                        </w:div>
                                        <w:div w:id="545146719">
                                          <w:marLeft w:val="0"/>
                                          <w:marRight w:val="0"/>
                                          <w:marTop w:val="0"/>
                                          <w:marBottom w:val="0"/>
                                          <w:divBdr>
                                            <w:top w:val="inset" w:sz="2" w:space="0" w:color="auto"/>
                                            <w:left w:val="inset" w:sz="2" w:space="1" w:color="auto"/>
                                            <w:bottom w:val="inset" w:sz="2" w:space="0" w:color="auto"/>
                                            <w:right w:val="inset" w:sz="2" w:space="1" w:color="auto"/>
                                          </w:divBdr>
                                        </w:div>
                                        <w:div w:id="2051757983">
                                          <w:marLeft w:val="0"/>
                                          <w:marRight w:val="0"/>
                                          <w:marTop w:val="0"/>
                                          <w:marBottom w:val="0"/>
                                          <w:divBdr>
                                            <w:top w:val="inset" w:sz="2" w:space="0" w:color="auto"/>
                                            <w:left w:val="inset" w:sz="2" w:space="1" w:color="auto"/>
                                            <w:bottom w:val="inset" w:sz="2" w:space="0" w:color="auto"/>
                                            <w:right w:val="inset" w:sz="2" w:space="1" w:color="auto"/>
                                          </w:divBdr>
                                        </w:div>
                                        <w:div w:id="1815219708">
                                          <w:marLeft w:val="0"/>
                                          <w:marRight w:val="0"/>
                                          <w:marTop w:val="0"/>
                                          <w:marBottom w:val="0"/>
                                          <w:divBdr>
                                            <w:top w:val="inset" w:sz="2" w:space="0" w:color="auto"/>
                                            <w:left w:val="inset" w:sz="2" w:space="1" w:color="auto"/>
                                            <w:bottom w:val="inset" w:sz="2" w:space="0" w:color="auto"/>
                                            <w:right w:val="inset" w:sz="2" w:space="1" w:color="auto"/>
                                          </w:divBdr>
                                        </w:div>
                                        <w:div w:id="1410271994">
                                          <w:marLeft w:val="0"/>
                                          <w:marRight w:val="0"/>
                                          <w:marTop w:val="0"/>
                                          <w:marBottom w:val="0"/>
                                          <w:divBdr>
                                            <w:top w:val="inset" w:sz="2" w:space="0" w:color="auto"/>
                                            <w:left w:val="inset" w:sz="2" w:space="1" w:color="auto"/>
                                            <w:bottom w:val="inset" w:sz="2" w:space="0" w:color="auto"/>
                                            <w:right w:val="inset" w:sz="2" w:space="1" w:color="auto"/>
                                          </w:divBdr>
                                        </w:div>
                                        <w:div w:id="1228541041">
                                          <w:marLeft w:val="0"/>
                                          <w:marRight w:val="0"/>
                                          <w:marTop w:val="0"/>
                                          <w:marBottom w:val="0"/>
                                          <w:divBdr>
                                            <w:top w:val="inset" w:sz="2" w:space="0" w:color="auto"/>
                                            <w:left w:val="inset" w:sz="2" w:space="1" w:color="auto"/>
                                            <w:bottom w:val="inset" w:sz="2" w:space="0" w:color="auto"/>
                                            <w:right w:val="inset" w:sz="2" w:space="1" w:color="auto"/>
                                          </w:divBdr>
                                        </w:div>
                                        <w:div w:id="19877355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758597791">
          <w:marLeft w:val="0"/>
          <w:marRight w:val="0"/>
          <w:marTop w:val="0"/>
          <w:marBottom w:val="0"/>
          <w:divBdr>
            <w:top w:val="none" w:sz="0" w:space="0" w:color="auto"/>
            <w:left w:val="none" w:sz="0" w:space="0" w:color="auto"/>
            <w:bottom w:val="none" w:sz="0" w:space="0" w:color="auto"/>
            <w:right w:val="none" w:sz="0" w:space="0" w:color="auto"/>
          </w:divBdr>
        </w:div>
        <w:div w:id="1699970143">
          <w:marLeft w:val="0"/>
          <w:marRight w:val="0"/>
          <w:marTop w:val="0"/>
          <w:marBottom w:val="0"/>
          <w:divBdr>
            <w:top w:val="none" w:sz="0" w:space="0" w:color="auto"/>
            <w:left w:val="none" w:sz="0" w:space="0" w:color="auto"/>
            <w:bottom w:val="none" w:sz="0" w:space="0" w:color="auto"/>
            <w:right w:val="none" w:sz="0" w:space="0" w:color="auto"/>
          </w:divBdr>
        </w:div>
        <w:div w:id="570819665">
          <w:marLeft w:val="0"/>
          <w:marRight w:val="0"/>
          <w:marTop w:val="0"/>
          <w:marBottom w:val="0"/>
          <w:divBdr>
            <w:top w:val="none" w:sz="0" w:space="0" w:color="auto"/>
            <w:left w:val="none" w:sz="0" w:space="0" w:color="auto"/>
            <w:bottom w:val="none" w:sz="0" w:space="0" w:color="auto"/>
            <w:right w:val="none" w:sz="0" w:space="0" w:color="auto"/>
          </w:divBdr>
          <w:divsChild>
            <w:div w:id="788402095">
              <w:marLeft w:val="0"/>
              <w:marRight w:val="0"/>
              <w:marTop w:val="0"/>
              <w:marBottom w:val="0"/>
              <w:divBdr>
                <w:top w:val="none" w:sz="0" w:space="0" w:color="auto"/>
                <w:left w:val="none" w:sz="0" w:space="0" w:color="auto"/>
                <w:bottom w:val="none" w:sz="0" w:space="0" w:color="auto"/>
                <w:right w:val="none" w:sz="0" w:space="0" w:color="auto"/>
              </w:divBdr>
            </w:div>
            <w:div w:id="796340682">
              <w:marLeft w:val="0"/>
              <w:marRight w:val="0"/>
              <w:marTop w:val="0"/>
              <w:marBottom w:val="0"/>
              <w:divBdr>
                <w:top w:val="none" w:sz="0" w:space="0" w:color="auto"/>
                <w:left w:val="none" w:sz="0" w:space="0" w:color="auto"/>
                <w:bottom w:val="none" w:sz="0" w:space="0" w:color="auto"/>
                <w:right w:val="none" w:sz="0" w:space="0" w:color="auto"/>
              </w:divBdr>
            </w:div>
            <w:div w:id="1143690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608207">
      <w:bodyDiv w:val="1"/>
      <w:marLeft w:val="0"/>
      <w:marRight w:val="0"/>
      <w:marTop w:val="0"/>
      <w:marBottom w:val="0"/>
      <w:divBdr>
        <w:top w:val="none" w:sz="0" w:space="0" w:color="auto"/>
        <w:left w:val="none" w:sz="0" w:space="0" w:color="auto"/>
        <w:bottom w:val="none" w:sz="0" w:space="0" w:color="auto"/>
        <w:right w:val="none" w:sz="0" w:space="0" w:color="auto"/>
      </w:divBdr>
      <w:divsChild>
        <w:div w:id="663239934">
          <w:marLeft w:val="0"/>
          <w:marRight w:val="0"/>
          <w:marTop w:val="150"/>
          <w:marBottom w:val="210"/>
          <w:divBdr>
            <w:top w:val="none" w:sz="0" w:space="0" w:color="auto"/>
            <w:left w:val="none" w:sz="0" w:space="0" w:color="auto"/>
            <w:bottom w:val="none" w:sz="0" w:space="0" w:color="auto"/>
            <w:right w:val="none" w:sz="0" w:space="0" w:color="auto"/>
          </w:divBdr>
          <w:divsChild>
            <w:div w:id="586889478">
              <w:marLeft w:val="15"/>
              <w:marRight w:val="15"/>
              <w:marTop w:val="15"/>
              <w:marBottom w:val="15"/>
              <w:divBdr>
                <w:top w:val="none" w:sz="0" w:space="0" w:color="auto"/>
                <w:left w:val="none" w:sz="0" w:space="0" w:color="auto"/>
                <w:bottom w:val="none" w:sz="0" w:space="0" w:color="auto"/>
                <w:right w:val="none" w:sz="0" w:space="0" w:color="auto"/>
              </w:divBdr>
              <w:divsChild>
                <w:div w:id="1090850223">
                  <w:marLeft w:val="0"/>
                  <w:marRight w:val="0"/>
                  <w:marTop w:val="0"/>
                  <w:marBottom w:val="0"/>
                  <w:divBdr>
                    <w:top w:val="none" w:sz="0" w:space="0" w:color="auto"/>
                    <w:left w:val="none" w:sz="0" w:space="0" w:color="auto"/>
                    <w:bottom w:val="none" w:sz="0" w:space="0" w:color="auto"/>
                    <w:right w:val="none" w:sz="0" w:space="0" w:color="auto"/>
                  </w:divBdr>
                </w:div>
                <w:div w:id="591200719">
                  <w:marLeft w:val="0"/>
                  <w:marRight w:val="0"/>
                  <w:marTop w:val="0"/>
                  <w:marBottom w:val="0"/>
                  <w:divBdr>
                    <w:top w:val="none" w:sz="0" w:space="0" w:color="auto"/>
                    <w:left w:val="none" w:sz="0" w:space="0" w:color="auto"/>
                    <w:bottom w:val="none" w:sz="0" w:space="0" w:color="auto"/>
                    <w:right w:val="none" w:sz="0" w:space="0" w:color="auto"/>
                  </w:divBdr>
                </w:div>
              </w:divsChild>
            </w:div>
            <w:div w:id="671688334">
              <w:marLeft w:val="0"/>
              <w:marRight w:val="0"/>
              <w:marTop w:val="0"/>
              <w:marBottom w:val="0"/>
              <w:divBdr>
                <w:top w:val="none" w:sz="0" w:space="0" w:color="auto"/>
                <w:left w:val="none" w:sz="0" w:space="0" w:color="auto"/>
                <w:bottom w:val="none" w:sz="0" w:space="0" w:color="auto"/>
                <w:right w:val="none" w:sz="0" w:space="0" w:color="auto"/>
              </w:divBdr>
              <w:divsChild>
                <w:div w:id="5450296">
                  <w:marLeft w:val="0"/>
                  <w:marRight w:val="0"/>
                  <w:marTop w:val="0"/>
                  <w:marBottom w:val="0"/>
                  <w:divBdr>
                    <w:top w:val="none" w:sz="0" w:space="0" w:color="auto"/>
                    <w:left w:val="none" w:sz="0" w:space="0" w:color="auto"/>
                    <w:bottom w:val="none" w:sz="0" w:space="0" w:color="auto"/>
                    <w:right w:val="none" w:sz="0" w:space="0" w:color="auto"/>
                  </w:divBdr>
                  <w:divsChild>
                    <w:div w:id="427700095">
                      <w:marLeft w:val="0"/>
                      <w:marRight w:val="0"/>
                      <w:marTop w:val="0"/>
                      <w:marBottom w:val="0"/>
                      <w:divBdr>
                        <w:top w:val="none" w:sz="0" w:space="0" w:color="auto"/>
                        <w:left w:val="none" w:sz="0" w:space="0" w:color="auto"/>
                        <w:bottom w:val="none" w:sz="0" w:space="0" w:color="auto"/>
                        <w:right w:val="none" w:sz="0" w:space="0" w:color="auto"/>
                      </w:divBdr>
                      <w:divsChild>
                        <w:div w:id="1015500793">
                          <w:marLeft w:val="7905"/>
                          <w:marRight w:val="0"/>
                          <w:marTop w:val="0"/>
                          <w:marBottom w:val="0"/>
                          <w:divBdr>
                            <w:top w:val="none" w:sz="0" w:space="0" w:color="auto"/>
                            <w:left w:val="none" w:sz="0" w:space="0" w:color="auto"/>
                            <w:bottom w:val="none" w:sz="0" w:space="0" w:color="auto"/>
                            <w:right w:val="none" w:sz="0" w:space="0" w:color="auto"/>
                          </w:divBdr>
                        </w:div>
                      </w:divsChild>
                    </w:div>
                    <w:div w:id="800267682">
                      <w:marLeft w:val="-18345"/>
                      <w:marRight w:val="450"/>
                      <w:marTop w:val="525"/>
                      <w:marBottom w:val="0"/>
                      <w:divBdr>
                        <w:top w:val="none" w:sz="0" w:space="0" w:color="auto"/>
                        <w:left w:val="none" w:sz="0" w:space="0" w:color="auto"/>
                        <w:bottom w:val="none" w:sz="0" w:space="0" w:color="auto"/>
                        <w:right w:val="none" w:sz="0" w:space="0" w:color="auto"/>
                      </w:divBdr>
                    </w:div>
                    <w:div w:id="13632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6057">
              <w:marLeft w:val="15"/>
              <w:marRight w:val="15"/>
              <w:marTop w:val="0"/>
              <w:marBottom w:val="0"/>
              <w:divBdr>
                <w:top w:val="none" w:sz="0" w:space="0" w:color="auto"/>
                <w:left w:val="none" w:sz="0" w:space="0" w:color="auto"/>
                <w:bottom w:val="none" w:sz="0" w:space="0" w:color="auto"/>
                <w:right w:val="none" w:sz="0" w:space="0" w:color="auto"/>
              </w:divBdr>
            </w:div>
          </w:divsChild>
        </w:div>
        <w:div w:id="1974410171">
          <w:marLeft w:val="0"/>
          <w:marRight w:val="0"/>
          <w:marTop w:val="0"/>
          <w:marBottom w:val="690"/>
          <w:divBdr>
            <w:top w:val="none" w:sz="0" w:space="0" w:color="auto"/>
            <w:left w:val="none" w:sz="0" w:space="0" w:color="auto"/>
            <w:bottom w:val="none" w:sz="0" w:space="0" w:color="auto"/>
            <w:right w:val="none" w:sz="0" w:space="0" w:color="auto"/>
          </w:divBdr>
          <w:divsChild>
            <w:div w:id="1738898484">
              <w:marLeft w:val="0"/>
              <w:marRight w:val="0"/>
              <w:marTop w:val="0"/>
              <w:marBottom w:val="450"/>
              <w:divBdr>
                <w:top w:val="none" w:sz="0" w:space="0" w:color="auto"/>
                <w:left w:val="none" w:sz="0" w:space="0" w:color="auto"/>
                <w:bottom w:val="none" w:sz="0" w:space="0" w:color="auto"/>
                <w:right w:val="none" w:sz="0" w:space="0" w:color="auto"/>
              </w:divBdr>
              <w:divsChild>
                <w:div w:id="1616522698">
                  <w:marLeft w:val="0"/>
                  <w:marRight w:val="0"/>
                  <w:marTop w:val="0"/>
                  <w:marBottom w:val="0"/>
                  <w:divBdr>
                    <w:top w:val="none" w:sz="0" w:space="0" w:color="auto"/>
                    <w:left w:val="none" w:sz="0" w:space="0" w:color="auto"/>
                    <w:bottom w:val="none" w:sz="0" w:space="0" w:color="auto"/>
                    <w:right w:val="none" w:sz="0" w:space="0" w:color="auto"/>
                  </w:divBdr>
                </w:div>
                <w:div w:id="1500462150">
                  <w:marLeft w:val="0"/>
                  <w:marRight w:val="0"/>
                  <w:marTop w:val="960"/>
                  <w:marBottom w:val="450"/>
                  <w:divBdr>
                    <w:top w:val="single" w:sz="6" w:space="8" w:color="CDCDCD"/>
                    <w:left w:val="single" w:sz="6" w:space="0" w:color="CDCDCD"/>
                    <w:bottom w:val="single" w:sz="6" w:space="30" w:color="CDCDCD"/>
                    <w:right w:val="single" w:sz="6" w:space="0" w:color="CDCDCD"/>
                  </w:divBdr>
                  <w:divsChild>
                    <w:div w:id="1705129897">
                      <w:marLeft w:val="0"/>
                      <w:marRight w:val="0"/>
                      <w:marTop w:val="0"/>
                      <w:marBottom w:val="1050"/>
                      <w:divBdr>
                        <w:top w:val="none" w:sz="0" w:space="0" w:color="auto"/>
                        <w:left w:val="none" w:sz="0" w:space="0" w:color="auto"/>
                        <w:bottom w:val="none" w:sz="0" w:space="0" w:color="auto"/>
                        <w:right w:val="none" w:sz="0" w:space="0" w:color="auto"/>
                      </w:divBdr>
                      <w:divsChild>
                        <w:div w:id="2063364485">
                          <w:marLeft w:val="0"/>
                          <w:marRight w:val="0"/>
                          <w:marTop w:val="0"/>
                          <w:marBottom w:val="0"/>
                          <w:divBdr>
                            <w:top w:val="none" w:sz="0" w:space="0" w:color="auto"/>
                            <w:left w:val="none" w:sz="0" w:space="0" w:color="auto"/>
                            <w:bottom w:val="none" w:sz="0" w:space="0" w:color="auto"/>
                            <w:right w:val="none" w:sz="0" w:space="0" w:color="auto"/>
                          </w:divBdr>
                        </w:div>
                        <w:div w:id="1570190836">
                          <w:marLeft w:val="0"/>
                          <w:marRight w:val="0"/>
                          <w:marTop w:val="0"/>
                          <w:marBottom w:val="0"/>
                          <w:divBdr>
                            <w:top w:val="none" w:sz="0" w:space="0" w:color="auto"/>
                            <w:left w:val="none" w:sz="0" w:space="0" w:color="auto"/>
                            <w:bottom w:val="none" w:sz="0" w:space="0" w:color="auto"/>
                            <w:right w:val="none" w:sz="0" w:space="0" w:color="auto"/>
                          </w:divBdr>
                          <w:divsChild>
                            <w:div w:id="712269880">
                              <w:marLeft w:val="0"/>
                              <w:marRight w:val="0"/>
                              <w:marTop w:val="0"/>
                              <w:marBottom w:val="0"/>
                              <w:divBdr>
                                <w:top w:val="none" w:sz="0" w:space="0" w:color="auto"/>
                                <w:left w:val="none" w:sz="0" w:space="0" w:color="auto"/>
                                <w:bottom w:val="none" w:sz="0" w:space="0" w:color="auto"/>
                                <w:right w:val="none" w:sz="0" w:space="0" w:color="auto"/>
                              </w:divBdr>
                              <w:divsChild>
                                <w:div w:id="1949388409">
                                  <w:marLeft w:val="0"/>
                                  <w:marRight w:val="0"/>
                                  <w:marTop w:val="0"/>
                                  <w:marBottom w:val="0"/>
                                  <w:divBdr>
                                    <w:top w:val="none" w:sz="0" w:space="0" w:color="auto"/>
                                    <w:left w:val="none" w:sz="0" w:space="0" w:color="auto"/>
                                    <w:bottom w:val="none" w:sz="0" w:space="0" w:color="auto"/>
                                    <w:right w:val="none" w:sz="0" w:space="0" w:color="auto"/>
                                  </w:divBdr>
                                  <w:divsChild>
                                    <w:div w:id="1544634832">
                                      <w:marLeft w:val="0"/>
                                      <w:marRight w:val="0"/>
                                      <w:marTop w:val="0"/>
                                      <w:marBottom w:val="0"/>
                                      <w:divBdr>
                                        <w:top w:val="none" w:sz="0" w:space="0" w:color="auto"/>
                                        <w:left w:val="none" w:sz="0" w:space="0" w:color="auto"/>
                                        <w:bottom w:val="none" w:sz="0" w:space="0" w:color="auto"/>
                                        <w:right w:val="none" w:sz="0" w:space="0" w:color="auto"/>
                                      </w:divBdr>
                                      <w:divsChild>
                                        <w:div w:id="2044286890">
                                          <w:marLeft w:val="0"/>
                                          <w:marRight w:val="0"/>
                                          <w:marTop w:val="0"/>
                                          <w:marBottom w:val="0"/>
                                          <w:divBdr>
                                            <w:top w:val="none" w:sz="0" w:space="0" w:color="auto"/>
                                            <w:left w:val="none" w:sz="0" w:space="0" w:color="auto"/>
                                            <w:bottom w:val="none" w:sz="0" w:space="0" w:color="auto"/>
                                            <w:right w:val="none" w:sz="0" w:space="0" w:color="auto"/>
                                          </w:divBdr>
                                        </w:div>
                                        <w:div w:id="1906522609">
                                          <w:marLeft w:val="0"/>
                                          <w:marRight w:val="0"/>
                                          <w:marTop w:val="0"/>
                                          <w:marBottom w:val="0"/>
                                          <w:divBdr>
                                            <w:top w:val="inset" w:sz="2" w:space="0" w:color="auto"/>
                                            <w:left w:val="inset" w:sz="2" w:space="1" w:color="auto"/>
                                            <w:bottom w:val="inset" w:sz="2" w:space="0" w:color="auto"/>
                                            <w:right w:val="inset" w:sz="2" w:space="1" w:color="auto"/>
                                          </w:divBdr>
                                        </w:div>
                                        <w:div w:id="584342770">
                                          <w:marLeft w:val="0"/>
                                          <w:marRight w:val="0"/>
                                          <w:marTop w:val="0"/>
                                          <w:marBottom w:val="0"/>
                                          <w:divBdr>
                                            <w:top w:val="inset" w:sz="2" w:space="0" w:color="auto"/>
                                            <w:left w:val="inset" w:sz="2" w:space="1" w:color="auto"/>
                                            <w:bottom w:val="inset" w:sz="2" w:space="0" w:color="auto"/>
                                            <w:right w:val="inset" w:sz="2" w:space="1" w:color="auto"/>
                                          </w:divBdr>
                                        </w:div>
                                        <w:div w:id="679502498">
                                          <w:marLeft w:val="0"/>
                                          <w:marRight w:val="0"/>
                                          <w:marTop w:val="0"/>
                                          <w:marBottom w:val="0"/>
                                          <w:divBdr>
                                            <w:top w:val="inset" w:sz="2" w:space="0" w:color="auto"/>
                                            <w:left w:val="inset" w:sz="2" w:space="1" w:color="auto"/>
                                            <w:bottom w:val="inset" w:sz="2" w:space="0" w:color="auto"/>
                                            <w:right w:val="inset" w:sz="2" w:space="1" w:color="auto"/>
                                          </w:divBdr>
                                        </w:div>
                                        <w:div w:id="517276267">
                                          <w:marLeft w:val="0"/>
                                          <w:marRight w:val="0"/>
                                          <w:marTop w:val="0"/>
                                          <w:marBottom w:val="0"/>
                                          <w:divBdr>
                                            <w:top w:val="inset" w:sz="2" w:space="0" w:color="auto"/>
                                            <w:left w:val="inset" w:sz="2" w:space="1" w:color="auto"/>
                                            <w:bottom w:val="inset" w:sz="2" w:space="0" w:color="auto"/>
                                            <w:right w:val="inset" w:sz="2" w:space="1" w:color="auto"/>
                                          </w:divBdr>
                                        </w:div>
                                        <w:div w:id="1544757537">
                                          <w:marLeft w:val="0"/>
                                          <w:marRight w:val="0"/>
                                          <w:marTop w:val="0"/>
                                          <w:marBottom w:val="0"/>
                                          <w:divBdr>
                                            <w:top w:val="inset" w:sz="2" w:space="0" w:color="auto"/>
                                            <w:left w:val="inset" w:sz="2" w:space="1" w:color="auto"/>
                                            <w:bottom w:val="inset" w:sz="2" w:space="0" w:color="auto"/>
                                            <w:right w:val="inset" w:sz="2" w:space="1" w:color="auto"/>
                                          </w:divBdr>
                                        </w:div>
                                        <w:div w:id="523254384">
                                          <w:marLeft w:val="0"/>
                                          <w:marRight w:val="0"/>
                                          <w:marTop w:val="0"/>
                                          <w:marBottom w:val="0"/>
                                          <w:divBdr>
                                            <w:top w:val="inset" w:sz="2" w:space="0" w:color="auto"/>
                                            <w:left w:val="inset" w:sz="2" w:space="1" w:color="auto"/>
                                            <w:bottom w:val="inset" w:sz="2" w:space="0" w:color="auto"/>
                                            <w:right w:val="inset" w:sz="2" w:space="1" w:color="auto"/>
                                          </w:divBdr>
                                        </w:div>
                                        <w:div w:id="13870694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398479743">
          <w:marLeft w:val="0"/>
          <w:marRight w:val="0"/>
          <w:marTop w:val="0"/>
          <w:marBottom w:val="0"/>
          <w:divBdr>
            <w:top w:val="none" w:sz="0" w:space="0" w:color="auto"/>
            <w:left w:val="none" w:sz="0" w:space="0" w:color="auto"/>
            <w:bottom w:val="none" w:sz="0" w:space="0" w:color="auto"/>
            <w:right w:val="none" w:sz="0" w:space="0" w:color="auto"/>
          </w:divBdr>
        </w:div>
        <w:div w:id="483089145">
          <w:marLeft w:val="0"/>
          <w:marRight w:val="0"/>
          <w:marTop w:val="0"/>
          <w:marBottom w:val="0"/>
          <w:divBdr>
            <w:top w:val="none" w:sz="0" w:space="0" w:color="auto"/>
            <w:left w:val="none" w:sz="0" w:space="0" w:color="auto"/>
            <w:bottom w:val="none" w:sz="0" w:space="0" w:color="auto"/>
            <w:right w:val="none" w:sz="0" w:space="0" w:color="auto"/>
          </w:divBdr>
        </w:div>
        <w:div w:id="1721125499">
          <w:marLeft w:val="0"/>
          <w:marRight w:val="0"/>
          <w:marTop w:val="0"/>
          <w:marBottom w:val="0"/>
          <w:divBdr>
            <w:top w:val="none" w:sz="0" w:space="0" w:color="auto"/>
            <w:left w:val="none" w:sz="0" w:space="0" w:color="auto"/>
            <w:bottom w:val="none" w:sz="0" w:space="0" w:color="auto"/>
            <w:right w:val="none" w:sz="0" w:space="0" w:color="auto"/>
          </w:divBdr>
          <w:divsChild>
            <w:div w:id="1795054856">
              <w:marLeft w:val="0"/>
              <w:marRight w:val="0"/>
              <w:marTop w:val="0"/>
              <w:marBottom w:val="0"/>
              <w:divBdr>
                <w:top w:val="none" w:sz="0" w:space="0" w:color="auto"/>
                <w:left w:val="none" w:sz="0" w:space="0" w:color="auto"/>
                <w:bottom w:val="none" w:sz="0" w:space="0" w:color="auto"/>
                <w:right w:val="none" w:sz="0" w:space="0" w:color="auto"/>
              </w:divBdr>
            </w:div>
            <w:div w:id="771976984">
              <w:marLeft w:val="0"/>
              <w:marRight w:val="0"/>
              <w:marTop w:val="0"/>
              <w:marBottom w:val="0"/>
              <w:divBdr>
                <w:top w:val="none" w:sz="0" w:space="0" w:color="auto"/>
                <w:left w:val="none" w:sz="0" w:space="0" w:color="auto"/>
                <w:bottom w:val="none" w:sz="0" w:space="0" w:color="auto"/>
                <w:right w:val="none" w:sz="0" w:space="0" w:color="auto"/>
              </w:divBdr>
            </w:div>
            <w:div w:id="2880533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87586" TargetMode="External"/><Relationship Id="rId13" Type="http://schemas.openxmlformats.org/officeDocument/2006/relationships/hyperlink" Target="http://docs.cntd.ru/document/420227144" TargetMode="External"/><Relationship Id="rId18" Type="http://schemas.openxmlformats.org/officeDocument/2006/relationships/hyperlink" Target="http://docs.cntd.ru/document/902021044" TargetMode="External"/><Relationship Id="rId26" Type="http://schemas.openxmlformats.org/officeDocument/2006/relationships/hyperlink" Target="http://docs.cntd.ru/document/432887586" TargetMode="External"/><Relationship Id="rId3" Type="http://schemas.openxmlformats.org/officeDocument/2006/relationships/settings" Target="settings.xml"/><Relationship Id="rId21" Type="http://schemas.openxmlformats.org/officeDocument/2006/relationships/hyperlink" Target="http://docs.cntd.ru/document/499087790" TargetMode="External"/><Relationship Id="rId34" Type="http://schemas.openxmlformats.org/officeDocument/2006/relationships/theme" Target="theme/theme1.xml"/><Relationship Id="rId7" Type="http://schemas.openxmlformats.org/officeDocument/2006/relationships/hyperlink" Target="http://docs.cntd.ru/document/499067367" TargetMode="External"/><Relationship Id="rId12" Type="http://schemas.openxmlformats.org/officeDocument/2006/relationships/hyperlink" Target="http://docs.cntd.ru/document/432843157" TargetMode="External"/><Relationship Id="rId17" Type="http://schemas.openxmlformats.org/officeDocument/2006/relationships/hyperlink" Target="http://docs.cntd.ru/document/499067367" TargetMode="External"/><Relationship Id="rId25" Type="http://schemas.openxmlformats.org/officeDocument/2006/relationships/hyperlink" Target="http://docs.cntd.ru/document/4328875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99067367" TargetMode="External"/><Relationship Id="rId20" Type="http://schemas.openxmlformats.org/officeDocument/2006/relationships/hyperlink" Target="http://docs.cntd.ru/document/432887586" TargetMode="External"/><Relationship Id="rId29" Type="http://schemas.openxmlformats.org/officeDocument/2006/relationships/hyperlink" Target="http://docs.cntd.ru/document/432887586" TargetMode="External"/><Relationship Id="rId1" Type="http://schemas.openxmlformats.org/officeDocument/2006/relationships/numbering" Target="numbering.xml"/><Relationship Id="rId6" Type="http://schemas.openxmlformats.org/officeDocument/2006/relationships/hyperlink" Target="http://docs.cntd.ru/document/432887586" TargetMode="External"/><Relationship Id="rId11" Type="http://schemas.openxmlformats.org/officeDocument/2006/relationships/hyperlink" Target="http://docs.cntd.ru/document/432887586" TargetMode="External"/><Relationship Id="rId24" Type="http://schemas.openxmlformats.org/officeDocument/2006/relationships/hyperlink" Target="http://docs.cntd.ru/document/432887586" TargetMode="External"/><Relationship Id="rId32" Type="http://schemas.openxmlformats.org/officeDocument/2006/relationships/hyperlink" Target="http://docs.cntd.ru/document/432843157" TargetMode="External"/><Relationship Id="rId5" Type="http://schemas.openxmlformats.org/officeDocument/2006/relationships/hyperlink" Target="http://docs.cntd.ru/document/432843157"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432887586" TargetMode="External"/><Relationship Id="rId28" Type="http://schemas.openxmlformats.org/officeDocument/2006/relationships/hyperlink" Target="http://docs.cntd.ru/document/432887586" TargetMode="External"/><Relationship Id="rId10" Type="http://schemas.openxmlformats.org/officeDocument/2006/relationships/hyperlink" Target="http://docs.cntd.ru/document/192" TargetMode="External"/><Relationship Id="rId19" Type="http://schemas.openxmlformats.org/officeDocument/2006/relationships/hyperlink" Target="http://docs.cntd.ru/document/432887586" TargetMode="External"/><Relationship Id="rId31" Type="http://schemas.openxmlformats.org/officeDocument/2006/relationships/hyperlink" Target="http://docs.cntd.ru/document/432843157" TargetMode="External"/><Relationship Id="rId4" Type="http://schemas.openxmlformats.org/officeDocument/2006/relationships/webSettings" Target="webSettings.xml"/><Relationship Id="rId9" Type="http://schemas.openxmlformats.org/officeDocument/2006/relationships/hyperlink" Target="http://docs.cntd.ru/document/499067367" TargetMode="External"/><Relationship Id="rId14" Type="http://schemas.openxmlformats.org/officeDocument/2006/relationships/hyperlink" Target="http://docs.cntd.ru/document/423862036" TargetMode="External"/><Relationship Id="rId22" Type="http://schemas.openxmlformats.org/officeDocument/2006/relationships/hyperlink" Target="http://docs.cntd.ru/document/432887586" TargetMode="External"/><Relationship Id="rId27" Type="http://schemas.openxmlformats.org/officeDocument/2006/relationships/hyperlink" Target="http://docs.cntd.ru/document/432887586" TargetMode="External"/><Relationship Id="rId30" Type="http://schemas.openxmlformats.org/officeDocument/2006/relationships/hyperlink" Target="http://docs.cntd.ru/document/902135756"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114</Pages>
  <Words>26160</Words>
  <Characters>149113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HP</cp:lastModifiedBy>
  <cp:revision>2</cp:revision>
  <dcterms:created xsi:type="dcterms:W3CDTF">2018-04-12T13:45:00Z</dcterms:created>
  <dcterms:modified xsi:type="dcterms:W3CDTF">2018-04-12T13:45:00Z</dcterms:modified>
</cp:coreProperties>
</file>